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34" w:rsidRDefault="00D71034" w:rsidP="006700A8">
      <w:pPr>
        <w:jc w:val="center"/>
        <w:rPr>
          <w:b/>
          <w:sz w:val="40"/>
          <w:szCs w:val="40"/>
          <w:u w:val="single"/>
        </w:rPr>
      </w:pPr>
      <w:r>
        <w:rPr>
          <w:noProof/>
        </w:rPr>
        <mc:AlternateContent>
          <mc:Choice Requires="wpg">
            <w:drawing>
              <wp:anchor distT="0" distB="0" distL="114300" distR="114300" simplePos="0" relativeHeight="251659264" behindDoc="0" locked="0" layoutInCell="1" allowOverlap="1" wp14:anchorId="32D2918F" wp14:editId="5326E20E">
                <wp:simplePos x="0" y="0"/>
                <wp:positionH relativeFrom="margin">
                  <wp:align>center</wp:align>
                </wp:positionH>
                <wp:positionV relativeFrom="page">
                  <wp:posOffset>1219200</wp:posOffset>
                </wp:positionV>
                <wp:extent cx="1504315" cy="1126490"/>
                <wp:effectExtent l="0" t="0" r="0" b="0"/>
                <wp:wrapTopAndBottom/>
                <wp:docPr id="1269" name="Group 1269"/>
                <wp:cNvGraphicFramePr/>
                <a:graphic xmlns:a="http://schemas.openxmlformats.org/drawingml/2006/main">
                  <a:graphicData uri="http://schemas.microsoft.com/office/word/2010/wordprocessingGroup">
                    <wpg:wgp>
                      <wpg:cNvGrpSpPr/>
                      <wpg:grpSpPr>
                        <a:xfrm>
                          <a:off x="0" y="0"/>
                          <a:ext cx="1504315" cy="1126490"/>
                          <a:chOff x="0" y="0"/>
                          <a:chExt cx="1505318" cy="1125967"/>
                        </a:xfrm>
                      </wpg:grpSpPr>
                      <pic:pic xmlns:pic="http://schemas.openxmlformats.org/drawingml/2006/picture">
                        <pic:nvPicPr>
                          <pic:cNvPr id="9" name="Picture 9"/>
                          <pic:cNvPicPr/>
                        </pic:nvPicPr>
                        <pic:blipFill>
                          <a:blip r:embed="rId4"/>
                          <a:stretch>
                            <a:fillRect/>
                          </a:stretch>
                        </pic:blipFill>
                        <pic:spPr>
                          <a:xfrm>
                            <a:off x="0" y="0"/>
                            <a:ext cx="1505318" cy="1125967"/>
                          </a:xfrm>
                          <a:prstGeom prst="rect">
                            <a:avLst/>
                          </a:prstGeom>
                        </pic:spPr>
                      </pic:pic>
                      <pic:pic xmlns:pic="http://schemas.openxmlformats.org/drawingml/2006/picture">
                        <pic:nvPicPr>
                          <pic:cNvPr id="10" name="Picture 10"/>
                          <pic:cNvPicPr/>
                        </pic:nvPicPr>
                        <pic:blipFill>
                          <a:blip r:embed="rId5"/>
                          <a:stretch>
                            <a:fillRect/>
                          </a:stretch>
                        </pic:blipFill>
                        <pic:spPr>
                          <a:xfrm>
                            <a:off x="0" y="0"/>
                            <a:ext cx="1505318" cy="112596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D15A57" id="Group 1269" o:spid="_x0000_s1026" style="position:absolute;margin-left:0;margin-top:96pt;width:118.45pt;height:88.7pt;z-index:251659264;mso-position-horizontal:center;mso-position-horizontal-relative:margin;mso-position-vertical-relative:page;mso-width-relative:margin;mso-height-relative:margin" coordsize="15053,1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Bh7IPQIAAAYHAAAOAAAAZHJzL2Uyb0RvYy54bWzcVduO2jAQfa/Uf7D8&#10;voSwCy0RsC90UaWqRb18gHGcxGp80dgQ+PuOHW/YQtWu9qntA2Z8mfGZM8eTxf1RteQgwEmjlzQf&#10;jSkRmptS6npJv319uHlLifNMl6w1WizpSTh6v3r9atHZQkxMY9pSAMEg2hWdXdLGe1tkmeONUMyN&#10;jBUaNysDinmcQp2VwDqMrtpsMh7Pss5AacFw4RyurvtNuorxq0pw/6mqnPCkXVLE5uMIcdyFMVst&#10;WFEDs43kCQZ7AQrFpMZLh1Br5hnZg7wKpSQH40zlR9yozFSV5CLmgNnk44tsNmD2NuZSF11tB5qQ&#10;2gueXhyWfzxsgcgSazeZzSnRTGGV4sUkriBBna0LPLcB+8VuIS3U/SzkfKxAhX/MhhwjtaeBWnH0&#10;hONiPh3f3eZTSjju5Rj5bp7I5w1W6MqPN+/OntPbHGWUPKfz2ZtQtuzx4izgG+BYyQv8Ja7QuuLq&#10;z5pCL78HQVMQ9awYisH3vb3Bslrm5U620p+iRLGAAZQ+bCXfQj850z5wjrvhUjIPyQWHcCZ4hFzD&#10;/KcAu1baB9m2gfdgJ6io7Atl/CLbXnVrw/dKaN8/IxAtojbaNdI6SqAQaidQFfC+zAMgVjgPwvMm&#10;mBVe/BmfVl+FYSOiPAMLmB0KJng8UyK/LzQrLDi/EUaRYCA4xIDssoIdPriE5vFIIq0HEJEhnp5Y&#10;NP4ZeeTYtPo3uU36wJW/TCCT/0kgsZtgs40NJn0YQjd/Okf76edr9Q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xkubTeAAAACAEAAA8AAABkcnMvZG93bnJldi54&#10;bWxMj09Lw0AQxe+C32EZwZvdJNViYzalFPVUBFtBvE2TaRKanQ3ZbZJ+e8eTPc2fN7z5vWw12VYN&#10;1PvGsYF4FoEiLlzZcGXga//28AzKB+QSW8dk4EIeVvntTYZp6Ub+pGEXKiUm7FM0UIfQpVr7oiaL&#10;fuY6YtGOrrcYZOwrXfY4irltdRJFC22xYflQY0ebmorT7mwNvI84rufx67A9HTeXn/3Tx/c2JmPu&#10;76b1C6hAU/g/hj98QYdcmA7uzKVXrQEJEmS7TKQROZkvlqAOBqQ+gs4zfR0g/wUAAP//AwBQSwME&#10;CgAAAAAAAAAhAK1h+j7mEgAA5hIAABQAAABkcnMvbWVkaWEvaW1hZ2UxLnBuZ4lQTkcNChoKAAAA&#10;DUlIRFIAAAIpAAABnggGAAAAUbSRTgAAAAFzUkdCAK7OHOkAAAAEZ0FNQQAAsY8L/GEFAAASkElE&#10;QVR4Xu3d25LjNrIFUB///z/PMd0lN1sixRsuCeRaER0V8zDVJJXY2IJk+y8AAAAAAAAAAAAAAAAA&#10;AAAAAAAAAAAAAAAAAAAAAAAAAAAAAAAAAAAAAAAAAAAAAAAAAAAAAAAAAAAAAAAAAAAAAAAAAAAA&#10;AABgAP/38xOAnP738/OKs3vH+nfbb7jM0HDHnVB74sycRrwmiKrkenlfC3u/25rhMkPDHdEKQevr&#10;WVg7jKbHOlmzZrjs75+fMDLhB/uWctK7oMAtwp0nagff1flsEcTWDCO5uibOzPeTdWb9cImBoZRS&#10;BaHkTJa4JmuEEV2Z/bszfmd9WU9cYmAo6WkpqDGPT67J+mBELQrKWuu/j0R8J4WSngSQ8ILnehQG&#10;a5dqlBRmJ0DJoueJxtnf9+Rkk4QEOKXdDaGas3jnmqwN7vo2b7XmqmdBWTtzHdYWpxkWSlNSyCTC&#10;vEcpKC9H12NtcZqPewDOWzbg9Z+7nvx/10r9npKUEIpRUgC+K1FKarh6PS3Lw7e/K2KxIiglBWBb&#10;xGIyEicqPKakAPz2KibRy8nV61MYGJKSAjBGMRmRcsQjSgqQXY9y8mTzHq1Mbd2rQsgpSgqQVZbT&#10;E6cZDEtJAbLpXU4ynaK8vN+z4sQpSgqQSYaTk6iWYvL6A6coKUAGvU9PXp5s0AoW6SgpwOyibO49&#10;ThCcWjA0JQWYVZTTE+AmJQWYUbRy8vREQ9kiJSUFmEnE0xMfucBNSgowC6cNMBklBRhdxNMToAAl&#10;BRhZ9HLiox54QElhdt5hzynT6YkZJi0tn9JmCVRrI65RZqzUDD25X3PM0JykACNxqgCJKCnACJZy&#10;MlJBcYIBBSgpQHROTyApJQWIarTTE6AwR5KUdndTqTmLd67J2uhr5HJSenaePAtzzNAMMKUpKTw1&#10;ckFZzF5SSr8+1hq7fNwDRLFsfqMXlJnVen1ev3f9B/6lpAARzLIxORWAgpQUoDfvnL/LVnwUPf6j&#10;pAC9ONofy1Ie1n9Kq/V7GZiSAvSgnIyvVKlQTtilpACtKShzeVIwlBO+UlKAVmb/eMeGe43nxSEl&#10;BWjB6ckzNnRSUlKA2hSU+SlRVKGkALXM/vHOCDx/hqakADXYHMtzWkE6SgpQmoICFKGkAKX4eAco&#10;SkkBSlBO2rjzkY/XhmEpKcBTNsG2fDeFNJQU4C4f7/BiDqhCSQHusCn1dfU0xevFkJQU4CobXgw+&#10;9mF6Sgpw1lJOFJRxee0YjpLC7O4Gs0D/TTmJK8LHPmaDapQUShJWc1FOxtDzYx/zQVVKClEIuziU&#10;k/FcKSpeW4bhi1eUUDL0Ss1kxGuKzMZVRoRZufJa3r3eEvNi/+GQIeGO1hvamTlteU0zrBulpI4o&#10;s3H19b1y3aVmx/7DIUPCVT02t6M5jXhNESgi7UWai+ivv/2HQ4aEq5SUX2qvHQVjXNFytdcs2V94&#10;zBBxR+vQOzOnEa/pGyVkXpFztebc2U8ozlBBPYpIXtGz9els2jtowqBBGQoJa7IVCrCQ4DqFhDPk&#10;KzxkEcExpYS7ZCw8YAHBJ6WEkuQs3GTxgFJCfbIWbrBwyEoxoTV5CxdZNGSimNCbzIULLBhmp5gQ&#10;jdyFkywWZqSYEJ3shRMsFGainDAS+QsHLBJGp5gwMhkMX1ggjEo5YSayGDZYGIxEMWFm8hjeWBSM&#10;QDkhC5kMKxYEkSknZCWb4R8WAtEoJvCLfCY9i4AolBPYJqdJy/DTm3ICx2Q1KRl8elFO4DqZTSoG&#10;ntaUE3hGbpOGYacV5QTKkt9Mz5BTm3ICdclxpmW4qUU5gXZkOVMy2JSmnEA/Mp2pGGhKUU4gDtnO&#10;FAwyTyknEJN8Z3iGmCcUFIhPzjMsw8sdygmMR94zHEPLFcoJjE3mMxQDy1kKCsxD9o9pK4enfi0N&#10;KkeUE5iXPWAMRzk87etoQNmjnEAe9oK4zmbxlK+hwWSLggL52A9iuZrDSgrTU04A+0J/d7N4utfO&#10;MPKioABr9oc+nmSxksJ0lBPgG/tEO0/zeLrX6u+fn+SkoABH5EQbnvMGDTkniwG4w55RR6lMnu71&#10;MXC5KCdACfaOchSUL3zck4eCApQiT8rwHA9owzlYCEAt9pF7SufylK+D4ZqfggK0YD85T0E5yVDN&#10;SzkBWrOnHKuRzUoKQ1FQgJ7sLfucolzgi7PzUVCA3uTQNs/lIiVlLhYAEIU8+pPncYMjuTkYfiCy&#10;7HtNrYye/rk6SRmfggJEJ6e4xUnK2Cx8YCQZ9xynKA84SRmXggKMJltuyemHlJQxGXxgVPKL03zc&#10;Mx4LHJjB7PtPzaxOs3c7SRmLggLMQp5xSEkBoJdZi4oCVoiSMg5DD8xotmyT1QUpKWMw9MDMZNx5&#10;qb5LqqTEZ/ECGcg6PigpsVm0QCajZ57MLkxJicuwAxnJPv7j35MSk0UKZDfa/tQit9Pt2U5S4lFQ&#10;AGQh/1BSYrEoAX4bJRNldyVKCgCRKQCJKSlxWIgA2+RjUr44G4MFCHAs4p7VKr9T7tdOUvpTUADO&#10;kZfJKCl9WXAA18jNRJQUAEYTpagoTJUpKf0YboD7ZGgCSkofFhfAc7J0cv7pnvYsKoCyeuxlLbM8&#10;7V7tJKUtBQWgPNk6KSUFAAhJSWlH0weoR8ZOSElpw+IBqK9V1sr0RpSU+gwzQDsydyJKSl0WC0B7&#10;sncSSko9FgkAT6X+V4UoKe34d9IAtFPrjaI3oA0pKXW8D7GCAtCeQjE4JaW8vYJisQC0J3sHpqSU&#10;5QQFIB5FZVBKSjkjFJTlmtbX9frfEa8VoCRFZUBKShlHBaXn4jhbRBQVYHZPs1jRaUxJee6ooPRy&#10;ppgAQFhKyjNnCkrr5n23nHiHAGQg6wbinfY9W0O+9yxbLYizr6UFCjDGm7n0e7STlOtGLigA/OIN&#10;2wCUlGuuFJRWFBSAexSV4JSU864WlBbDr6AAtKHQdKCkHFsG82pBaUFBAXhO+QhMSdn3rZwcFYTa&#10;Q6+gAJSjqASlpGzbG9gI5UBBAShPUQlISfnTMqRbg3rm9OQl+qArOQAMQUn5Za+cLCJt6goGQD3R&#10;32SmY9MrW05qDvjT18riAzhnK297ZGj6PTrzAyhZTl5qDfGda1JKAO5b526vPFVSfn5m8m3Ynj6P&#10;GoN89pqUEoCyXvmrpHSS7QHsDVqp51BykM9ck2ICUNeSxUpKJ1keQO1y8lJqkL9dl2ICkIOS8vNz&#10;Vq3KyUuJArF3bcoJQC5Kys/PGbUuKIsnRUI5AWBNSfn5OZutjb3VvV4tFcoJ8MTTbJM1cSkpPz9n&#10;sbfYetznt4X/7XoEBvCuV1bLo/5SF5WZbn5rMY10f8IAWETPLVnVlpIyAQUFGNHoGSy76lNSBjdy&#10;QbHAIZfZNxyZVp6SMrD3BTHS/VjMMLfUm8s/ZFw5aWdp5BsftaBEXbjL81uu7cxzFD7wKe1GckBe&#10;PJd2tka98RELSq+F2vLZCCOyUEjukRH3pZy5EW9aQfku0vMQSMxAISlPNlynpAxgtILSYiGO8hru&#10;PYvl+gUWUaTcCDqy9s9LOZsj3bSC8tuMwyqs6EEpiUMGHEs3r0pKecrJPQKK2hSSMciCfUpKUCMU&#10;FOXkGcFEKcrI+OTBvlTzPcLNRi8otRZTtqAVSlyljMxPLnxSUoJZD2mk61VOyhNILJQP3smGP6VZ&#10;I9Fv9H0wI1yvclKPIPrTayZGfS5mmpLkw29p1lb0G10PZe9rrbFAhPgnQfRpPSffno95IgMZ8UuK&#10;9R75Jt8Hsce11loMNpPvhNCn9cwoKmQnI5Ks9cg3uR7CltdZc/htIOcIoH3rGdp7TuaMDOREgrUe&#10;9Qbfh6/mddYedBvGeULnnPVMKSpklj0zpl/nUW9wPXjv1/htKI/up9VA2yCuyR40d63nbOsZmkOy&#10;yJoh06/xiDf4PmxHQRyJTeG8M6/l+/PMGkTfHK0PM0kWWfNh6jUe8ebWgzbCJlXyGZa6v+iv65Ez&#10;1581kLasn9fWc4k4D1BLtmyYen1Hu7n34Xq/vijD9+S5RV1AJWbhyb3d+fuzhdE3R2ulxOsLo8iU&#10;DVOv7Wg3tx6srWvrNXhPnpONdF+p+fOMf3l/nu/PJdp6h5qy5MLU6zraza2Hau/aWg3e3WdT+vq+&#10;XceIi7D2zGUJpj3vz/f9edR+/hBJljyYdl1HurErYVpj8J48izvX0/PZt1i4vWcrSzhtWT/7refQ&#10;+7WBljJkwbRrOtKNvQ/SmWt7Mnwl7v3s329T6CdDQL17n7c7awtmMnsOTLumI93YeojuXNfWENa4&#10;v7PDbiOIZ/agWnufv/d7N59kM/P6n3Y9R7qx9QBFe+CKyVwylJWtWYy8xqCFWdf+tOs50o29D0/P&#10;a7syyMJ+bJlCK9Iag15mXPPTruVoN7YentbXppjkNltwbc2okgK/ZFjvU4h2Yy1D9OqQCvRcRg+x&#10;rXlVUuC3mYrKtGs54o1tDc7T67w7jEKcEYNsb26VFPjTLEVl2rUc8cbODs3WtT8dOKHNNyME2rcZ&#10;VlLg0wxFZdq1HPnGWgyOkOaJaOGmoMA9oxcVJaWjksMjmKmpZ9BdKSgLawF+U1KCGvHGzgyTACaK&#10;FuH3Pu9Hf6f1AZ9GLipKClBE7yC05mHfiEVl6jUtsKC/VsFovcOx0YqKkgI0VyoorXG4RkkJRIAB&#10;wJ9GKipKCgAkM0JRmX4P//vnJwBAKEoKAHzySUMAXgQA2Bf1Y58U+7eTFAAgJCUFAPb5xKEjJQUA&#10;CElDBIBjkb6bkmbvdpICAMe8qe9ASQEAQlJSAOAcpymNKSkAQEhKCgCc5zSlISUFAAhJSQEAQlJS&#10;AOAaH/k0oqQAwDhSFSQlBQCuc5rSgJICAISkCQLAfT3+mz5p9m4nKQBASEoKABCSkgIA9/naREVK&#10;CgAQkpICAM84TalESQEAQlJSAICQlBQAeM5HPhUoKQBASEoKAJThNKUwJQUAxtLjX8XfhZICAOU4&#10;TSlISQEAQlJSAKAspymFKCkAMJ4U30tRUgCgPKcpBSgpAEBISgoAEJLjKACop/Z3R6bex52kAAAh&#10;KSkAUI9PLB7w8ACgvpof+0y7lztJAQBCcpICAG04TbnISQoAEJKTFABox2nKBUoK8NR76MoV+K5W&#10;UVFSgNTuhuuZrHn9brnE7JymnCQMgDNKhup77mz9btnE7GoVFSUFSKP2O7693y+bmF3ttTUF/3QP&#10;sKdmiC5q/36ITBE/wUMCtpwpEEf58bSEyCcyqFXWp1g/QgB4dxSad3LjThDLJzKoVVIWw68hH/cA&#10;azUKykLhgG3WxhceDvBSq6C8O/vOUT6RSa0TlaHXkZMU4IySQXf2d9U8BodoapWJodeRkgIsWgeZ&#10;UxL4pKi8UVKAXhQV+KSorCgpQM/wUlSgneGKipICHKldJBQV+FPNNTFUUVFSgCMtQm0vlIc8ooYC&#10;FJV/KCkAEFP6oqKkAFH42Ac+pS4qSgpwRqswU1TgU9qioqRAbsN8Ng3JLUWlVllZciBkFnjXAlwJ&#10;p1aZ8bomGQWfaheKMOtOAAB3Ak92QF+tTj66rnVBAzwJOxkCfU1dVgQMUCLkZAn0M21RESxAyYCT&#10;KdBP7bKipADN1Qo2+QJ9TLOmhQiwmO4dGPCvoU9KBQewqF1SXmQO9PNknXdZuwIDeGlVVF7kD/S3&#10;t+5DrE8hAay1LioLOQRsEg7Aux5FZSGPgD/4b/cAUfQqR0BQ3rkAW3oXBtkECALgq55lRT5BckIA&#10;OKKoAF0IAOAsX6gFmrL4gat6lBVZBQlZ+MBdLcuKrIKELHzgqVZlRV5BMhY9UFLNwiKvIBmLHqil&#10;RmGRWZCIBQ+0UKqwyCxIxIIHWnpaVmQWJGLBAz08KStyC5Kw2IGe7pQVuQVJ+K8gAzW+4HqWwgHs&#10;EhCQ13s56ZkHV4qS3IIknKQALz1PVAA+KCnAWq+i4nQE+KCkAAAhKSmQ197pReSPfZy4QCJKCrDF&#10;91OA7pQUYI+iAnSlpADfKCpAN0oK5HbmOx5Riorvo0AySgpwRu2i4sQG+KCkAGf1LBJOUSAhJQW4&#10;okZROfqdCgokpaQAV0vAUip8PANU5x0KsHhSOu7myJm/U0ZBYgIAWJQ4GTmbJ2f/LvkEyQkB4CXK&#10;RzhyCfiX76QAkSgowH8EAvCydZKylRE1TlxkEfBBMAAv6/JxNhueFBb5A3wlJIDS9oqLvAEAAAAA&#10;AAAAAAAAAAAAAAAAAAAAAAAAAAAAAAAAAAAAAAAAAAAAAAAAAAAAAAAAAAAAAAAAAAAAAAAAAAAA&#10;AAAAAAAAAAAAAAAAAAAAAAAAAAAAAAAAAAAAAAAAAAAAAAAAAAAAAAAAAAAAAAAAAAAAAAAAAAAA&#10;AAAAAAAAAAAAAAAAgDb++uv/Ae06rJAqeu05AAAAAElFTkSuQmCCUEsDBAoAAAAAAAAAIQCA3vR9&#10;1BUAANQVAAAUAAAAZHJzL21lZGlhL2ltYWdlMi5wbmeJUE5HDQoaCgAAAA1JSERSAAACKQAAAZ4I&#10;BgAAAFG0kU4AAAABc1JHQgCuzhzpAAAABGdBTUEAALGPC/xhBQAAFX5JREFUeF7t3GFyJDUSBlDY&#10;CA7JOTgH5+CQ/GCjGTc07eqqkkoqZUrvRUwMS9jukpTK/No2+xMAAAAAAAAAAAAAAAAAAAAAAAAA&#10;5X7++ptkfv3l97++/hHgoz/+/O3vPt+7Zzxe58prHH3+cx2v3j/+9WO2vtbW1yA2B5ZU74YDMDOB&#10;JYf/ff0NABCKkJKQ76IAsALf7krIz1oByuz9/gpx+U7KBFw2AGYkpAAAIQkpCfnOCQArEFIS8ouz&#10;AKxASAEAQhJSAICQ/G5DUq8/8tn7HRU/GgJWUdIL/W5fDr6TkpDgAcAKhBQApuAN3HyEFAAgJD+T&#10;S6jkZ6t+DgvMaus7J596nF6Yk++kAJCSoDE/IQUACElIAQBCElIAmIIf/8xHSAEAQhJSAICQhBQA&#10;ICQhBQAISUgBAEISUgCAkIQUACAkIQUACElIAQBCElIAgJCEFAAgJCEFAAhJSAEAQhJSAICQhBQA&#10;ICQhBQAISUgBAEISUgCAkIQUACAkIQUACElIASClX3/5/a+vf2RSQgoAEJKQAgCEJKQAACEJKQBA&#10;SEIKABCSkAIAhCSkAAAhCSkAQEhCCgAQkpACAIQkpAAAIQkpAEBIQgoAEJKQAgCEJKQAACEJKQBA&#10;SEIKABCSkAIAhCSkAAAhCSkAQEhCCgAQkpACAIQkpAAAIQkpAEBIQgoAEJKQAgCEJKQAACEJKQBA&#10;SEIKABCSkAIAhCSkAAAhCSkAQEhCCgAQkpACAIQkpAAAIQkpAEBIQgoAEJKQAgCEJKQAACEJKQBA&#10;SEIKABCSkAIAhCSkAAAhCSkAQEhCCgAQkpACAIQkpAAAIQkpAEBIQgoAEJKQAgCEJKQAACEJKQBA&#10;SEIKABCSkAIAhCSkAAAhCSkAQEhCCgAQkpACAIQkpAAAIQkpAEBIQgoAEJKQAgCEJKQAACEJKQBA&#10;SEIKABCSkAIAhCSkAAAhCSkAQEhCCgAQkpACAIQkpAAAIQkpAEBIQgoAEJKQAgCEJKQAACEJKQBA&#10;SEIKABCSkAIAhCSkAAAhCSkAQEhCCgAQkpACAIQkpAAAIQkpAEBIQgoAEJKQAgCEJKQAACEJKQv5&#10;48/ffv76RwAIT0hZhIACQDZCygIEFAAyElImJ6AAkJWQAgCEJKQAACEJKQBASEIKABCSkAIAhCSk&#10;AAAhCSnJ+U+MAZiVkJKYgALAzISUpAQUAGYnpCQkoACwAiEFAAhJSAEAQhJSAICQhBQAICQhBQAI&#10;SUgBAEISUgCAkIQUACAkIQUACElIAQBCElIAgJCEFAAgJCEFAAhJSAEAQhJSAICQhBQAICQhBQAI&#10;SUgBAEISUgCAkIQUACAkIQWAlP7487efH3++/icTcrgATO/XX37/6+sf/ybc5OA7KQBASEIKABCS&#10;kAIAhCSkAAAhCSkAQEhCCgBTe/8ve8hDSAFgav5z47yEFACmJ6jkJKQAsARBBQAIze+oAAAAAAAA&#10;AAAAAAAAAAAAAAAAAAAAAAAAAAAAAAAAAAAAAAAAAAAAAAAAAAAAAAAAAAAAAAAAAAAAAAAAAAAA&#10;AAAAAAAAAAAAAAAAAACR/PrL7389/nz9Tyb289ffABDeVjj548/fzLJJ/e/rbwCAUKRPgJud/VGF&#10;7xB897539mhuDhegg96/M7HqcBZS1uJwAS7qHUjOWmFgCylrcbgAhaKEkiMzDvCzIeXxcQJMfg4w&#10;ua1m6WJCe1mCyZ7sveFsQHl4/Vg9MS8Hl1xJSJkh0HwaFJoQrX2qtVlkvDPvZ7K3hpKPJS6HNoGZ&#10;L27poNCIuKK03maS4e7M3OvY5tAmMNvFbTUoNCXOaFVvM4l6d2brdRxzaBOY4eL2HBSaE6961tqM&#10;ovaIkj73oA/k5NAmcOXyjry4I4aFRrWmEbU2o0j9Ikuf4xoHN4HSCznqAkcaFJrW/CLV26zuvEcl&#10;fWtUj6M9BzeJqBc4w6DQwOaRod5m1fseRe1x9OXgJhHpAmceFJpZPpnrbVa9e8rI/sa9HN4kRl/i&#10;GQeF5hbXjPU2qx795e7+xjgObxKlF7PFRV5pUGh0Y61UazOrvUcl/apFbyMOhzeROy6yYfHDLI1v&#10;6zyjrE2tze1Kz+nR24jJ4U2k5HKe/ViD4ljWJnjmbO9cm1pb29ke1KKvkYcDnMiVy0w7WRpjTQ20&#10;XJsaZM+j1rZqpKSvZbmLfOYAJ1NySQ2Je0RslK3P/miNao1WhJS1OMDJCCk5jGqezpzMSvuZkJKf&#10;A5yMkFLmahNruYc9G6qzjqH2jJ3fDyX9rOd94j4OcTJbzazkYs/srqbVa09Lnt9QG693va14xiW9&#10;7K77Tl8OcUIll3XmRhelSQkMa4hQb6ve5611CylzcIgTWjmkZGhMQss8ItfbSne7pOeRi4Oc0FZz&#10;mjWoZG9GAksumeste60JKWtykJMqubTZmtesDUhgiUetxVDav4SUeTjISc0WUlZsOkLLGKvVWvb7&#10;X9LryMdhTmqr8WQKKhrNfwksfam3H6LWmZCyLoc5sZLLG6E5aS7nCCxtqLd9UeqstG8517k4zImV&#10;hJSHEU1JQ7lGYCmj3uqNqrWSkOJ85+NAJ7bVVEoufC8RGknrtc64plnMdjYr1drRWt+fI8Le0JYD&#10;nVzJJe7ZeEY2j7sa6rsV1xzFans/63pL+tXIPaAfhzq50ovcsuGMahojhsQZ9qOvEfur1v6r9X7s&#10;reP9tUatmb4c6gJKLvPVJmNQnGevrrF/52Xcq6Nnfv/6I9ZIfw51AaWXuaS5GBTt2Mtj9qiNDPu4&#10;94zvX2vEeriHg13AVnMoaQDvDIr+RjXdaPtsH/qLeJ+Pnun980fVCf052EWUXOqtBhKxka1iVAMe&#10;sf8rrTWiKPc8Q3/iHg52Ee8X++hSl358K4bFsZENueX5jB4sam3fqDsftTcxhsNdSMnl3mrgPZqB&#10;QXGNBl1GvdXpWWcR+xJxONyFlDSDh9KPP8ug6EOz3qbe2uvZC/a+dq+eRFwOeCFXG8JDbVMwKO61&#10;evNWb/e5UmuloaP048nPAS/mzqZgUMSwSiNXb+Nd7Q97n3+lF5GXQ17M1cbwUPrxxDFTY1drsR3V&#10;WmnoKP145uCQF9S6ORgWOWVs8motpzM9Y68eS3sW83DQC7raIJhT1Mav/uZ3VHtCyroc9KJKL71B&#10;sZaRQ0CtrWev3gSUtTnsRW0NgpJGwVp6Dga1tbaj2hJS1uawF1Z6+Q0TXtUOC3XEq7062qoVIWUt&#10;DnthpQ3AcAFaKn1jJKCsx4EvrrQJzB5UVl8/91r5TUHNXRNS1uPAF1faCGZpnK2bnfDCnpb1tsod&#10;fF+ngLImh05xM8jYJEc0OMFlTWrtWE2PEVLW5NApbgjRG2LUZia0zClavWWos9KQIqCsy8Hzt9Km&#10;EK0RZmtiAktumeot210VUHjl8PnbViOLHFRma1xCS2yz1FuEOtvby5o+xNwcPv94bxDRQsoqzUpg&#10;iWH2ehtRZ6U9RUBBAfCPraY1Oqis3qQElnutXG+j73JN/2F+CoD/eG8UI0KKxrRNYOlDvX034l6X&#10;9h7WoAj4ZkRQ0ZDKCCzXqLfz7rjfW6/hjHhQBHxT0zBqGlmkJlT6/JmffUXRBl7Jmc1Qa6X9I9p5&#10;MY5CYFNp0zjbvEY2n9oGW2J0c71jjVnMfhZZ1lfTO0avjTgUAptqGsenpjWq4fQeEmetvv47qbVY&#10;66/pGaPWQEyKgY/eG8iZ5lHzOa1EGRRHog2SWjX10MOI/VRr323tydHrv3/OqLtBXAqCj1o0nYde&#10;jSfLoDgyojHX7F2L56ytj/fPy7Jn0dx5F49eq7YWWIuCYFeL5tOy8cwwKPaMaNJ7explaLw+413P&#10;pNbOq7nzNZ/DehQFh0Y2oNkHxZG7Gnf0gfH6fD2fbeV6a3lHj75WzeewJkXBobub0MqDYk+vJv6+&#10;31GHxfM5Wz+fevvuyl09+tyaz2FdCoNTagZZSTMyKMq0auo15zrK81mvPqNaK7O33zX1k6nmGE9x&#10;cFppc9kaBq+fY1i0UdvkX/c/w6C48rxqrY2j+3t0LjWfw9oUB6e1akr0c7bhv55LliFR+sxq7141&#10;vSBL7TGOAqFITaMxLMb4dC7v55FpUDyf/ezauMeZGspcd4zzv6+/4ZSaxqIZjfEYCs8/X//qmxnO&#10;5sw6GcvZUMvwoNhWwzkadppUPBkDijqKp+bue+PCWb6TQrGtBnM0PDSlWJwHLdTUkdqjhJBCFc2J&#10;EdRQLr7zxVVCCs2caUiGzHjOgBaO6siPeWhBSKHaVsPxzgnmJ6BwFyGFS2oaj2Y1l8dAev3z9a+Z&#10;lPvLnRQbl9W+azLQ7tdywJw5v14DTe2MUXuvBRtqKRyayBpUrjTPjIOy5bA4u/4eAyrj3j/V7EeU&#10;9R49+9Zz9jh/1qF4aKa2Qd3VgO9oltGHZ8s9KFlr672Pvs8Pvevt7j04Ws/W89xx55ibAqKp90Z1&#10;pkn1arZRGmSUgdp6P0rX1fL1o+zpqwj1NvIubb12lDtIXgqIpmobVavmGr0pjhyuPfamdD0tn2Hk&#10;Xj5Frrc779TWa0W/i+SgiGiutmHVNNXMjfDuIdtzr0rW0uo57t6/h6z1VrtXtfc2870kFoVEF7WN&#10;60wznbUB9h66d+zb2TW0eJbe+/U0Y721OqetrzPr/WQMxUQ3tQ3sUwNdqfn1GMB37t+Z57/6PD32&#10;6EGd/XC0D+4pd/B/5kY3mlW9x949/3z9q1SyPX+25+2tdh/sH60pKLraerd1ppF5l7btyncPRu9d&#10;bS3sybwfEbS8n/aTHhQV3WmE/ZQM6Uh79/rcV56rZP0P6udf7iUZKCxuEbEhlg64T6I06KP1zDZI&#10;zp5fhHVHq7Xae1X7eVBLcXGbUY2x1YAoNbJ5f1pz9oFy5ixHr3FEvV29D2c+v/bz4AoFxq3uaJAj&#10;hsQZoxr6635kHSpHZxphbyMpuRtn9u7TOrPWE3koMG733vDONrqoA6HWnQ3+uXfZhsremY9Yy6o1&#10;uLXubLVEToqM211peLMNiVc9m/5z37INlgjDcfWai3AGrEuhMcSVxjfz0HhqPQRe9yzbgHk/797P&#10;v0J9PZzZxyv3FFpQbAxzpQGuMkgeWg2F555lHTKvZ956DSvV08OZ/btyP6EVBcdQVxrhaoPl4cqQ&#10;6Dnk79JyDSvWz8OZfbtyL6ElRcdwVxriqoPmqXRwPPcr88B5PfPa9a/qzH5duY/QmsIjhNrGuPrQ&#10;eVW6X1kHz/uZ761Dffyr9j5lrRPmoPgIo7ZBGkTfnR3cWQfQ3hrUw3dX7lHWGmEOio9QthrllQbL&#10;8RDPOoSc+TkCCpkpQMIRVPp57uMMQcV5HxNQyE4REs6Vpmlw1RNU5iKgMAOFSEhXm6fhVSfbcHLO&#10;2wQUZqEYCUtQGUNQyU1AYSYKktAElXu87udzz7IMLGf8LwGF2ShKwhNU+tjbv9c9iz68nO8PAgoz&#10;UpikIKi0UTKM3vcs8iBb/XwFFGalOEmjd1Bp9XWiqR1CmYZatjN5ONrHM2u6WrMRzxJeKVBSudps&#10;ezbriIPy6rqO1hRlyEXc+6deZxCh5qE3RUo6WZp2lMF5ZV1n1zB64EXZ64eWe5Gl1qEXhUpKGZv3&#10;qEF6dU2lzz1iAI7a24de681Y49CaYiWtzE38zqHaYj21z3vXQMy2n0cy1za0pGBJbZZm3nPItlrL&#10;lWfsvZ899+/hznqYpaahBUVLerM19R4Dt8VaWjxXrz2NumelZqtluErhMoUWzTlig281fFutocXz&#10;9NjPqM911t7zn32uiPULVyleprLVqEuadORGf2UQt3z+K8/x1Ho/a58p8rnOUrdwhQJmOlsNe7aG&#10;XzqUWz976eu/G/k8Gc5xtnqFWoqYKW017haN/ynDoHvX+pnPvu6Wu58l2sDee96zz/rpa0RbK1yh&#10;mJnW1SZeM4RHD4gWw6/U6H2KOqx77kvUNUNrCpqptWjmNcPm1ajB8f7cPZ+jZI9aP8fra0fZ6xpn&#10;n/3Ta41aO/SkqJlei6beYgg93T1Mns9+1+vu7VWPZ7h7fQ+j6uHT695dU3AXhc0SWjT3loPpVe8B&#10;8/rcsw2zu9YW4exb1DBko7hZRosm32tYPfUYOHcN8hGea+u9bz20qLvZzhPeKXCWc7Xh9x5er1oN&#10;oZ7DfJTXc2ixrojnuvdMM50lfKLIWdKn5l/S+O8cag9XhtLzWWcabC3WFPkMW9QoZKfYWVaLIXD3&#10;kHsqHVSvzznDkLuyngxn1qI2YQYKnqW1GgajBt/DmWe9MtSjqVnLyPN5KNnzVjUJM1D0LG9vgLUY&#10;Lnfae97n82Uedq97fLSO6OfxrlUdwkwUPnz5NCRaDZq7vT/389myDrz3vd1aR+T937P33FnPC1pQ&#10;/PDi07BoNXCiyDb4PgWUqHvdol6EExBS4JtWQyNyWMk0ACPv47tWNSKgwA8uAmzYG4wlAyTqgM0y&#10;BGcNKK3qC2bnMsCOFu90Iw7a6IMwUzh5EFCgDxcCDrQIKg/RBm/EgThzOHloVUuwChcDTmj17jfS&#10;ED773FvP3HKoZgsmT63OXUCBz1wOOKnloMk6mD9pNbAzaHnWAgrsc0Gg0Kehs3pQWUGrMxZO4BwX&#10;BSq0fHcsrMTX8kwFFDjPZYELWr1TFlTiElBgHBcGLmo5lISVOIQTGM/FgQYElbkIKBCDywMNfRpW&#10;NYNKWLlfy3MSTuA6lwgaa/muWlC5T8uzEVCgDRcJOmn5DltY6afleQgn0JYLBR21frctrLRVegat&#10;zxPY51JBZ4JKPK33XUCBPlwsuImwMp5wArm4YHAjQWWc0v092lsBBfpzyWAAYeU+rfdTOIH7uGww&#10;SI936sLKv3rsn4AC93LhYLDW79oFlfb7JpzAGC4eBCGsXCecwFxcQAikx8BcIaz0CHECCoznEkJA&#10;I8LK1te9O+C8P0OvINFjf4H2XEYIqseAPhM6jr5ui+DS4jV6rF9AgVhcSAhub7DWDtVeIeAq4QR4&#10;5WJCEjOHlZ7P0WPfgHu4oJBIr+8I9Pq6R0aFkwcBBeJzSSGh7GFFOAHOcFkhsb2BfGUYjwpBD72e&#10;WziBfFxaSK7ndw5ahYqR4eRBQIGcXFyYRMSwIpwAV7jAMJkIYUU4AVpwkWFSo8PKJ8IJcJYLDRPr&#10;PdRLwkrvUCSgwHxcaljAyLAinAC1XG5YyJ1hRTgBrnLJYUG9w0ot4QR45bLDwiKFlajBCRjHpQeG&#10;BQTfOQH2uPzAP+4KDcIJcIYmAHzTK0QIJ0AJzQD4qFWoEE6AGpoCcKg2ZAgnwBWaA3DamdBxlnAC&#10;HNEkgGJXwopwApylWQDVzoYVwQSooXEATWwFFuEEAAij5e+tAAAAAAAAAAAAAAAAAAAAAAAAAAAA&#10;AAAAAAAAAABD/fTT/wGpcLre7jPx+QAAAABJRU5ErkJgglBLAQItABQABgAIAAAAIQCxgme2CgEA&#10;ABMCAAATAAAAAAAAAAAAAAAAAAAAAABbQ29udGVudF9UeXBlc10ueG1sUEsBAi0AFAAGAAgAAAAh&#10;ADj9If/WAAAAlAEAAAsAAAAAAAAAAAAAAAAAOwEAAF9yZWxzLy5yZWxzUEsBAi0AFAAGAAgAAAAh&#10;AJIGHsg9AgAABgcAAA4AAAAAAAAAAAAAAAAAOgIAAGRycy9lMm9Eb2MueG1sUEsBAi0AFAAGAAgA&#10;AAAhAC5s8ADFAAAApQEAABkAAAAAAAAAAAAAAAAAowQAAGRycy9fcmVscy9lMm9Eb2MueG1sLnJl&#10;bHNQSwECLQAUAAYACAAAACEAjGS5tN4AAAAIAQAADwAAAAAAAAAAAAAAAACfBQAAZHJzL2Rvd25y&#10;ZXYueG1sUEsBAi0ACgAAAAAAAAAhAK1h+j7mEgAA5hIAABQAAAAAAAAAAAAAAAAAqgYAAGRycy9t&#10;ZWRpYS9pbWFnZTEucG5nUEsBAi0ACgAAAAAAAAAhAIDe9H3UFQAA1BUAABQAAAAAAAAAAAAAAAAA&#10;whkAAGRycy9tZWRpYS9pbWFnZTIucG5nUEsFBgAAAAAHAAcAvgEAAM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053;height:11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lvwAAAANoAAAAPAAAAZHJzL2Rvd25yZXYueG1sRE/LisIw&#10;FN0P+A/hCrMZNFXER8coIlQFVz4WLi/Nta3T3JQko/XvzcCAy8N5z5etqcWdnK8sKxj0ExDEudUV&#10;FwrOp6w3BeEDssbaMil4koflovMxx1TbBx/ofgyFiCHsU1RQhtCkUvq8JIO+bxviyF2tMxgidIXU&#10;Dh8x3NRymCRjabDi2FBiQ+uS8p/jr4kzMn15ZrfRabJ1t/PuazOcDPZGqc9uu/oGEagNb/G/e6cV&#10;zODvSvSDXLwAAAD//wMAUEsBAi0AFAAGAAgAAAAhANvh9svuAAAAhQEAABMAAAAAAAAAAAAAAAAA&#10;AAAAAFtDb250ZW50X1R5cGVzXS54bWxQSwECLQAUAAYACAAAACEAWvQsW78AAAAVAQAACwAAAAAA&#10;AAAAAAAAAAAfAQAAX3JlbHMvLnJlbHNQSwECLQAUAAYACAAAACEAxRS5b8AAAADaAAAADwAAAAAA&#10;AAAAAAAAAAAHAgAAZHJzL2Rvd25yZXYueG1sUEsFBgAAAAADAAMAtwAAAPQCAAAAAA==&#10;">
                  <v:imagedata r:id="rId6" o:title=""/>
                </v:shape>
                <v:shape id="Picture 10" o:spid="_x0000_s1028" type="#_x0000_t75" style="position:absolute;width:15053;height:11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twxAAAANsAAAAPAAAAZHJzL2Rvd25yZXYueG1sRI9Ba8Mw&#10;DIXvg/0Ho8Iuo3UyQihZ3VIGhR7KYF17F7ESh8VyFntptl8/HQa7Sbyn9z5tdrPv1URj7AIbyFcZ&#10;KOI62I5bA5f3w3INKiZki31gMvBNEXbb+7sNVjbc+I2mc2qVhHCs0IBLaai0jrUjj3EVBmLRmjB6&#10;TLKOrbYj3iTc9/opy0rtsWNpcDjQi6P64/zlDVybpvh8zeufvKRD4R6L6XQttTEPi3n/DCrRnP7N&#10;f9dHK/hCL7/IAHr7CwAA//8DAFBLAQItABQABgAIAAAAIQDb4fbL7gAAAIUBAAATAAAAAAAAAAAA&#10;AAAAAAAAAABbQ29udGVudF9UeXBlc10ueG1sUEsBAi0AFAAGAAgAAAAhAFr0LFu/AAAAFQEAAAsA&#10;AAAAAAAAAAAAAAAAHwEAAF9yZWxzLy5yZWxzUEsBAi0AFAAGAAgAAAAhAII3q3DEAAAA2wAAAA8A&#10;AAAAAAAAAAAAAAAABwIAAGRycy9kb3ducmV2LnhtbFBLBQYAAAAAAwADALcAAAD4AgAAAAA=&#10;">
                  <v:imagedata r:id="rId7" o:title=""/>
                </v:shape>
                <w10:wrap type="topAndBottom" anchorx="margin" anchory="page"/>
              </v:group>
            </w:pict>
          </mc:Fallback>
        </mc:AlternateContent>
      </w:r>
    </w:p>
    <w:p w:rsidR="006700A8" w:rsidRDefault="006700A8" w:rsidP="006700A8">
      <w:pPr>
        <w:jc w:val="center"/>
        <w:rPr>
          <w:b/>
          <w:sz w:val="40"/>
          <w:szCs w:val="40"/>
          <w:u w:val="single"/>
        </w:rPr>
      </w:pPr>
      <w:r w:rsidRPr="00D71034">
        <w:rPr>
          <w:b/>
          <w:sz w:val="40"/>
          <w:szCs w:val="40"/>
          <w:u w:val="single"/>
        </w:rPr>
        <w:t>GCSE Appeals Process</w:t>
      </w:r>
    </w:p>
    <w:p w:rsidR="00D71034" w:rsidRPr="00D71034" w:rsidRDefault="00D71034" w:rsidP="006700A8">
      <w:pPr>
        <w:jc w:val="center"/>
        <w:rPr>
          <w:b/>
          <w:sz w:val="40"/>
          <w:szCs w:val="40"/>
          <w:u w:val="single"/>
        </w:rPr>
      </w:pPr>
    </w:p>
    <w:p w:rsidR="005607FD" w:rsidRPr="00D71034" w:rsidRDefault="00915858">
      <w:pPr>
        <w:rPr>
          <w:sz w:val="28"/>
          <w:szCs w:val="28"/>
        </w:rPr>
      </w:pPr>
      <w:r w:rsidRPr="00D71034">
        <w:rPr>
          <w:sz w:val="28"/>
          <w:szCs w:val="28"/>
        </w:rPr>
        <w:t>I hope you are pleased with the results you receive</w:t>
      </w:r>
      <w:r w:rsidR="006700A8" w:rsidRPr="00D71034">
        <w:rPr>
          <w:sz w:val="28"/>
          <w:szCs w:val="28"/>
        </w:rPr>
        <w:t>d on results day</w:t>
      </w:r>
      <w:r w:rsidRPr="00D71034">
        <w:rPr>
          <w:sz w:val="28"/>
          <w:szCs w:val="28"/>
        </w:rPr>
        <w:t xml:space="preserve"> and that they help you gain access to the course you would like to follow in September.  It’s been a very difficult year for everyone, but I feel particularly sorry for </w:t>
      </w:r>
      <w:proofErr w:type="spellStart"/>
      <w:r w:rsidRPr="00D71034">
        <w:rPr>
          <w:sz w:val="28"/>
          <w:szCs w:val="28"/>
        </w:rPr>
        <w:t>Yr</w:t>
      </w:r>
      <w:proofErr w:type="spellEnd"/>
      <w:r w:rsidRPr="00D71034">
        <w:rPr>
          <w:sz w:val="28"/>
          <w:szCs w:val="28"/>
        </w:rPr>
        <w:t xml:space="preserve"> 11 pupils who have not been able to take their exams or finish school in the normal manner. </w:t>
      </w:r>
    </w:p>
    <w:p w:rsidR="0035509E" w:rsidRPr="00D71034" w:rsidRDefault="00915858">
      <w:pPr>
        <w:rPr>
          <w:sz w:val="28"/>
          <w:szCs w:val="28"/>
        </w:rPr>
      </w:pPr>
      <w:r w:rsidRPr="00D71034">
        <w:rPr>
          <w:sz w:val="28"/>
          <w:szCs w:val="28"/>
        </w:rPr>
        <w:t>Of course in any year</w:t>
      </w:r>
      <w:r w:rsidR="00567273" w:rsidRPr="00D71034">
        <w:rPr>
          <w:sz w:val="28"/>
          <w:szCs w:val="28"/>
        </w:rPr>
        <w:t>,</w:t>
      </w:r>
      <w:r w:rsidRPr="00D71034">
        <w:rPr>
          <w:sz w:val="28"/>
          <w:szCs w:val="28"/>
        </w:rPr>
        <w:t xml:space="preserve"> some pupils do not get the grades they would like and if that is the case you will have a chance to re-sit</w:t>
      </w:r>
      <w:r w:rsidR="00567273" w:rsidRPr="00D71034">
        <w:rPr>
          <w:sz w:val="28"/>
          <w:szCs w:val="28"/>
        </w:rPr>
        <w:t xml:space="preserve"> some of your exams </w:t>
      </w:r>
      <w:r w:rsidRPr="00D71034">
        <w:rPr>
          <w:sz w:val="28"/>
          <w:szCs w:val="28"/>
        </w:rPr>
        <w:t>this Autumn.</w:t>
      </w:r>
      <w:r w:rsidR="0035509E" w:rsidRPr="00D71034">
        <w:rPr>
          <w:sz w:val="28"/>
          <w:szCs w:val="28"/>
        </w:rPr>
        <w:t xml:space="preserve"> </w:t>
      </w:r>
      <w:r w:rsidR="005B16DE" w:rsidRPr="00D71034">
        <w:rPr>
          <w:sz w:val="28"/>
          <w:szCs w:val="28"/>
        </w:rPr>
        <w:t xml:space="preserve"> If you want to re-sit an exam you need to inform Mrs </w:t>
      </w:r>
      <w:proofErr w:type="spellStart"/>
      <w:r w:rsidR="005B16DE" w:rsidRPr="00D71034">
        <w:rPr>
          <w:sz w:val="28"/>
          <w:szCs w:val="28"/>
        </w:rPr>
        <w:t>Dhillon</w:t>
      </w:r>
      <w:proofErr w:type="spellEnd"/>
      <w:r w:rsidR="005B16DE" w:rsidRPr="00D71034">
        <w:rPr>
          <w:sz w:val="28"/>
          <w:szCs w:val="28"/>
        </w:rPr>
        <w:t xml:space="preserve"> at School and the deadline for informing school is </w:t>
      </w:r>
      <w:r w:rsidR="005A5C81" w:rsidRPr="00D71034">
        <w:rPr>
          <w:sz w:val="28"/>
          <w:szCs w:val="28"/>
        </w:rPr>
        <w:t>Friday</w:t>
      </w:r>
      <w:r w:rsidR="005B16DE" w:rsidRPr="00D71034">
        <w:rPr>
          <w:sz w:val="28"/>
          <w:szCs w:val="28"/>
        </w:rPr>
        <w:t xml:space="preserve"> 11</w:t>
      </w:r>
      <w:r w:rsidR="005B16DE" w:rsidRPr="00D71034">
        <w:rPr>
          <w:sz w:val="28"/>
          <w:szCs w:val="28"/>
          <w:vertAlign w:val="superscript"/>
        </w:rPr>
        <w:t>th</w:t>
      </w:r>
      <w:r w:rsidR="005B16DE" w:rsidRPr="00D71034">
        <w:rPr>
          <w:sz w:val="28"/>
          <w:szCs w:val="28"/>
        </w:rPr>
        <w:t xml:space="preserve"> September 2020. </w:t>
      </w:r>
      <w:r w:rsidR="0035509E" w:rsidRPr="00D71034">
        <w:rPr>
          <w:sz w:val="28"/>
          <w:szCs w:val="28"/>
        </w:rPr>
        <w:t xml:space="preserve"> You should also get in touch with the Exam Results Helpline from the National Careers Service on 0800 100 900 for advice on available courses.</w:t>
      </w:r>
      <w:r w:rsidRPr="00D71034">
        <w:rPr>
          <w:sz w:val="28"/>
          <w:szCs w:val="28"/>
        </w:rPr>
        <w:t xml:space="preserve">  </w:t>
      </w:r>
    </w:p>
    <w:p w:rsidR="006700A8" w:rsidRPr="00D71034" w:rsidRDefault="00915858" w:rsidP="006700A8">
      <w:pPr>
        <w:rPr>
          <w:sz w:val="28"/>
          <w:szCs w:val="28"/>
        </w:rPr>
      </w:pPr>
      <w:r w:rsidRPr="00D71034">
        <w:rPr>
          <w:sz w:val="28"/>
          <w:szCs w:val="28"/>
        </w:rPr>
        <w:t>You also have the opportunity to appeal, altho</w:t>
      </w:r>
      <w:r w:rsidR="00567273" w:rsidRPr="00D71034">
        <w:rPr>
          <w:sz w:val="28"/>
          <w:szCs w:val="28"/>
        </w:rPr>
        <w:t>ugh there are now very limited grounds for</w:t>
      </w:r>
      <w:r w:rsidRPr="00D71034">
        <w:rPr>
          <w:sz w:val="28"/>
          <w:szCs w:val="28"/>
        </w:rPr>
        <w:t xml:space="preserve"> appeal</w:t>
      </w:r>
      <w:r w:rsidR="006700A8" w:rsidRPr="00D71034">
        <w:rPr>
          <w:sz w:val="28"/>
          <w:szCs w:val="28"/>
        </w:rPr>
        <w:t xml:space="preserve"> and the rules were changed by the Government on</w:t>
      </w:r>
      <w:bookmarkStart w:id="0" w:name="_GoBack"/>
      <w:bookmarkEnd w:id="0"/>
      <w:r w:rsidR="006700A8" w:rsidRPr="00D71034">
        <w:rPr>
          <w:sz w:val="28"/>
          <w:szCs w:val="28"/>
        </w:rPr>
        <w:t xml:space="preserve"> 20</w:t>
      </w:r>
      <w:r w:rsidR="006700A8" w:rsidRPr="00D71034">
        <w:rPr>
          <w:sz w:val="28"/>
          <w:szCs w:val="28"/>
          <w:vertAlign w:val="superscript"/>
        </w:rPr>
        <w:t>th</w:t>
      </w:r>
      <w:r w:rsidR="006700A8" w:rsidRPr="00D71034">
        <w:rPr>
          <w:sz w:val="28"/>
          <w:szCs w:val="28"/>
        </w:rPr>
        <w:t xml:space="preserve"> August 2020. Appeals should be made in writing to myself and must reach school by Monday 7</w:t>
      </w:r>
      <w:r w:rsidR="006700A8" w:rsidRPr="00D71034">
        <w:rPr>
          <w:sz w:val="28"/>
          <w:szCs w:val="28"/>
          <w:vertAlign w:val="superscript"/>
        </w:rPr>
        <w:t>th</w:t>
      </w:r>
      <w:r w:rsidR="006700A8" w:rsidRPr="00D71034">
        <w:rPr>
          <w:sz w:val="28"/>
          <w:szCs w:val="28"/>
        </w:rPr>
        <w:t xml:space="preserve"> September 2020. I will aim to reply to you in writing by</w:t>
      </w:r>
      <w:r w:rsidR="005A5C81" w:rsidRPr="00D71034">
        <w:rPr>
          <w:sz w:val="28"/>
          <w:szCs w:val="28"/>
        </w:rPr>
        <w:t xml:space="preserve"> Friday 11</w:t>
      </w:r>
      <w:r w:rsidR="005A5C81" w:rsidRPr="00D71034">
        <w:rPr>
          <w:sz w:val="28"/>
          <w:szCs w:val="28"/>
          <w:vertAlign w:val="superscript"/>
        </w:rPr>
        <w:t>th</w:t>
      </w:r>
      <w:r w:rsidR="005A5C81" w:rsidRPr="00D71034">
        <w:rPr>
          <w:sz w:val="28"/>
          <w:szCs w:val="28"/>
        </w:rPr>
        <w:t xml:space="preserve"> September</w:t>
      </w:r>
      <w:r w:rsidR="006700A8" w:rsidRPr="00D71034">
        <w:rPr>
          <w:sz w:val="28"/>
          <w:szCs w:val="28"/>
        </w:rPr>
        <w:t>.</w:t>
      </w:r>
    </w:p>
    <w:p w:rsidR="006700A8" w:rsidRPr="00D71034" w:rsidRDefault="005A5C81">
      <w:pPr>
        <w:rPr>
          <w:sz w:val="28"/>
          <w:szCs w:val="28"/>
        </w:rPr>
      </w:pPr>
      <w:r w:rsidRPr="00D71034">
        <w:rPr>
          <w:sz w:val="28"/>
          <w:szCs w:val="28"/>
        </w:rPr>
        <w:t xml:space="preserve">You can read about the appeals process </w:t>
      </w:r>
      <w:hyperlink r:id="rId8" w:history="1">
        <w:r w:rsidRPr="00D71034">
          <w:rPr>
            <w:rStyle w:val="Hyperlink"/>
            <w:sz w:val="28"/>
            <w:szCs w:val="28"/>
          </w:rPr>
          <w:t>here</w:t>
        </w:r>
      </w:hyperlink>
      <w:r w:rsidRPr="00D71034">
        <w:rPr>
          <w:sz w:val="28"/>
          <w:szCs w:val="28"/>
        </w:rPr>
        <w:t>, but the</w:t>
      </w:r>
      <w:r w:rsidR="006700A8" w:rsidRPr="00D71034">
        <w:rPr>
          <w:sz w:val="28"/>
          <w:szCs w:val="28"/>
        </w:rPr>
        <w:t xml:space="preserve"> key points to consider when appealing are:</w:t>
      </w:r>
    </w:p>
    <w:p w:rsidR="006700A8" w:rsidRPr="00333522" w:rsidRDefault="006700A8" w:rsidP="006700A8">
      <w:pPr>
        <w:rPr>
          <w:i/>
          <w:sz w:val="28"/>
          <w:szCs w:val="28"/>
        </w:rPr>
      </w:pPr>
      <w:r w:rsidRPr="00333522">
        <w:rPr>
          <w:i/>
          <w:sz w:val="28"/>
          <w:szCs w:val="28"/>
        </w:rPr>
        <w:t xml:space="preserve">1. You can ask your school or college to check whether it made an administrative error when submitting information to the exam board. Administrative errors might include, for example, mixing up 2 students with similar names, or accidentally copying across the wrong data, but do not relate to the professional judgements of centres in assigning CAGs. If your school or </w:t>
      </w:r>
      <w:r w:rsidRPr="00333522">
        <w:rPr>
          <w:i/>
          <w:sz w:val="28"/>
          <w:szCs w:val="28"/>
        </w:rPr>
        <w:lastRenderedPageBreak/>
        <w:t xml:space="preserve">college finds it made a mistake in the information it provided it can ask the exam board to correct it. </w:t>
      </w:r>
    </w:p>
    <w:p w:rsidR="006700A8" w:rsidRPr="00333522" w:rsidRDefault="006700A8" w:rsidP="006700A8">
      <w:pPr>
        <w:rPr>
          <w:i/>
          <w:sz w:val="28"/>
          <w:szCs w:val="28"/>
        </w:rPr>
      </w:pPr>
      <w:r w:rsidRPr="00333522">
        <w:rPr>
          <w:i/>
          <w:sz w:val="28"/>
          <w:szCs w:val="28"/>
        </w:rPr>
        <w:t xml:space="preserve">2. Your school or college can appeal to the exam board on your behalf if it believes the exam board made a mistake when it communicated your grades. </w:t>
      </w:r>
    </w:p>
    <w:p w:rsidR="006700A8" w:rsidRPr="00333522" w:rsidRDefault="006700A8" w:rsidP="006700A8">
      <w:pPr>
        <w:rPr>
          <w:i/>
          <w:sz w:val="28"/>
          <w:szCs w:val="28"/>
        </w:rPr>
      </w:pPr>
      <w:r w:rsidRPr="00333522">
        <w:rPr>
          <w:i/>
          <w:sz w:val="28"/>
          <w:szCs w:val="28"/>
        </w:rPr>
        <w:t xml:space="preserve">3. You cannot challenge your school or college under the appeals process on the centre assessment grades it submitted or your rank order positions. Any appeal would have to be undertaken by someone better placed than your teachers to judge your likely grade if exams had taken place. In the unique circumstances of this summer, we do not believe there is such a person. </w:t>
      </w:r>
    </w:p>
    <w:p w:rsidR="006700A8" w:rsidRPr="00333522" w:rsidRDefault="006700A8" w:rsidP="006700A8">
      <w:pPr>
        <w:rPr>
          <w:i/>
          <w:sz w:val="28"/>
          <w:szCs w:val="28"/>
        </w:rPr>
      </w:pPr>
      <w:r w:rsidRPr="00333522">
        <w:rPr>
          <w:i/>
          <w:sz w:val="28"/>
          <w:szCs w:val="28"/>
        </w:rPr>
        <w:t>4. You cannot appeal because your mock result was higher than the grade you were awarded. Your mock grade will have been taken into account in determining your centre assessment grade. You will either receive your centre assessment grade or your calculated grade (whichever is higher).</w:t>
      </w:r>
    </w:p>
    <w:p w:rsidR="006700A8" w:rsidRDefault="006700A8">
      <w:pPr>
        <w:rPr>
          <w:sz w:val="28"/>
          <w:szCs w:val="28"/>
        </w:rPr>
      </w:pPr>
    </w:p>
    <w:p w:rsidR="005A5C81" w:rsidRPr="00D71034" w:rsidRDefault="005B16DE">
      <w:pPr>
        <w:rPr>
          <w:sz w:val="28"/>
          <w:szCs w:val="28"/>
        </w:rPr>
      </w:pPr>
      <w:r w:rsidRPr="00D71034">
        <w:rPr>
          <w:sz w:val="28"/>
          <w:szCs w:val="28"/>
        </w:rPr>
        <w:t>Appeals should be made in writing to myself and must reach school by Monday 7</w:t>
      </w:r>
      <w:r w:rsidRPr="00D71034">
        <w:rPr>
          <w:sz w:val="28"/>
          <w:szCs w:val="28"/>
          <w:vertAlign w:val="superscript"/>
        </w:rPr>
        <w:t>th</w:t>
      </w:r>
      <w:r w:rsidRPr="00D71034">
        <w:rPr>
          <w:sz w:val="28"/>
          <w:szCs w:val="28"/>
        </w:rPr>
        <w:t xml:space="preserve"> September 2020.</w:t>
      </w:r>
      <w:r w:rsidR="00567273" w:rsidRPr="00D71034">
        <w:rPr>
          <w:sz w:val="28"/>
          <w:szCs w:val="28"/>
        </w:rPr>
        <w:t xml:space="preserve"> </w:t>
      </w:r>
      <w:r w:rsidR="006700A8" w:rsidRPr="00D71034">
        <w:rPr>
          <w:sz w:val="28"/>
          <w:szCs w:val="28"/>
        </w:rPr>
        <w:t>I will aim to reply to you in writing by September 11</w:t>
      </w:r>
      <w:r w:rsidR="006700A8" w:rsidRPr="00D71034">
        <w:rPr>
          <w:sz w:val="28"/>
          <w:szCs w:val="28"/>
          <w:vertAlign w:val="superscript"/>
        </w:rPr>
        <w:t>th</w:t>
      </w:r>
      <w:r w:rsidR="006700A8" w:rsidRPr="00D71034">
        <w:rPr>
          <w:sz w:val="28"/>
          <w:szCs w:val="28"/>
        </w:rPr>
        <w:t>.</w:t>
      </w:r>
      <w:r w:rsidR="005A5C81" w:rsidRPr="00D71034">
        <w:rPr>
          <w:sz w:val="28"/>
          <w:szCs w:val="28"/>
        </w:rPr>
        <w:t xml:space="preserve"> </w:t>
      </w:r>
    </w:p>
    <w:p w:rsidR="00333522" w:rsidRDefault="00567273">
      <w:pPr>
        <w:rPr>
          <w:sz w:val="28"/>
          <w:szCs w:val="28"/>
        </w:rPr>
      </w:pPr>
      <w:r w:rsidRPr="00D71034">
        <w:rPr>
          <w:sz w:val="28"/>
          <w:szCs w:val="28"/>
        </w:rPr>
        <w:t>Best wishes and good luck in the next stages of your education and I hope to see you all soon.</w:t>
      </w:r>
      <w:r w:rsidR="005A5C81" w:rsidRPr="00D71034">
        <w:rPr>
          <w:sz w:val="28"/>
          <w:szCs w:val="28"/>
        </w:rPr>
        <w:t xml:space="preserve">   </w:t>
      </w:r>
    </w:p>
    <w:p w:rsidR="00333522" w:rsidRDefault="00333522">
      <w:pPr>
        <w:rPr>
          <w:sz w:val="28"/>
          <w:szCs w:val="28"/>
        </w:rPr>
      </w:pPr>
    </w:p>
    <w:p w:rsidR="00915858" w:rsidRPr="00D71034" w:rsidRDefault="00567273">
      <w:pPr>
        <w:rPr>
          <w:sz w:val="28"/>
          <w:szCs w:val="28"/>
        </w:rPr>
      </w:pPr>
      <w:r w:rsidRPr="00D71034">
        <w:rPr>
          <w:sz w:val="28"/>
          <w:szCs w:val="28"/>
        </w:rPr>
        <w:t>Mr Hosfield</w:t>
      </w:r>
    </w:p>
    <w:sectPr w:rsidR="00915858" w:rsidRPr="00D71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58"/>
    <w:rsid w:val="00333522"/>
    <w:rsid w:val="0035509E"/>
    <w:rsid w:val="00567273"/>
    <w:rsid w:val="005A5C81"/>
    <w:rsid w:val="005B16DE"/>
    <w:rsid w:val="006700A8"/>
    <w:rsid w:val="00915858"/>
    <w:rsid w:val="00BD47CC"/>
    <w:rsid w:val="00D71034"/>
    <w:rsid w:val="00E07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30D1"/>
  <w15:chartTrackingRefBased/>
  <w15:docId w15:val="{39C1A8DA-23F9-408B-83B2-C1CAEFA0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h\Downloads\6672_-_What_to_do_if_you_have_concerns_or_questions_about_your_grades.pdf"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Hosfield</dc:creator>
  <cp:keywords/>
  <dc:description/>
  <cp:lastModifiedBy>Mr M Hosfield</cp:lastModifiedBy>
  <cp:revision>4</cp:revision>
  <dcterms:created xsi:type="dcterms:W3CDTF">2020-08-20T14:22:00Z</dcterms:created>
  <dcterms:modified xsi:type="dcterms:W3CDTF">2020-08-20T14:29:00Z</dcterms:modified>
</cp:coreProperties>
</file>