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BE364" w14:textId="77777777" w:rsidR="008C340B" w:rsidRPr="001E2540" w:rsidRDefault="008C340B" w:rsidP="00B52DA0">
      <w:pPr>
        <w:jc w:val="left"/>
        <w:rPr>
          <w:sz w:val="24"/>
          <w:szCs w:val="24"/>
        </w:rPr>
      </w:pPr>
    </w:p>
    <w:p w14:paraId="4D1F7374" w14:textId="77777777" w:rsidR="008C340B" w:rsidRPr="001E2540" w:rsidRDefault="008C340B" w:rsidP="00B52DA0">
      <w:pPr>
        <w:jc w:val="left"/>
        <w:rPr>
          <w:sz w:val="24"/>
        </w:rPr>
      </w:pPr>
    </w:p>
    <w:p w14:paraId="4A9D1A5B" w14:textId="77777777" w:rsidR="008C340B" w:rsidRPr="001E2540" w:rsidRDefault="008C340B" w:rsidP="00B52DA0">
      <w:pPr>
        <w:jc w:val="left"/>
        <w:rPr>
          <w:sz w:val="24"/>
        </w:rPr>
      </w:pPr>
    </w:p>
    <w:p w14:paraId="08090082" w14:textId="77777777" w:rsidR="008C340B" w:rsidRPr="001E2540" w:rsidRDefault="008C340B" w:rsidP="00B52DA0">
      <w:pPr>
        <w:jc w:val="left"/>
        <w:rPr>
          <w:sz w:val="24"/>
        </w:rPr>
      </w:pPr>
    </w:p>
    <w:p w14:paraId="5C6540D5" w14:textId="77777777" w:rsidR="008C340B" w:rsidRPr="001E2540" w:rsidRDefault="008C340B" w:rsidP="00B52DA0">
      <w:pPr>
        <w:jc w:val="left"/>
        <w:rPr>
          <w:sz w:val="24"/>
        </w:rPr>
      </w:pPr>
    </w:p>
    <w:p w14:paraId="337521C4" w14:textId="77777777" w:rsidR="008C340B" w:rsidRPr="001E2540" w:rsidRDefault="008C340B" w:rsidP="00B52DA0">
      <w:pPr>
        <w:jc w:val="center"/>
        <w:rPr>
          <w:sz w:val="24"/>
        </w:rPr>
      </w:pPr>
      <w:r>
        <w:rPr>
          <w:noProof/>
          <w:lang w:eastAsia="en-GB"/>
        </w:rPr>
        <w:drawing>
          <wp:inline distT="0" distB="0" distL="0" distR="0" wp14:anchorId="06307E5A" wp14:editId="67994305">
            <wp:extent cx="2190750" cy="1724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190750" cy="1724025"/>
                    </a:xfrm>
                    <a:prstGeom prst="rect">
                      <a:avLst/>
                    </a:prstGeom>
                  </pic:spPr>
                </pic:pic>
              </a:graphicData>
            </a:graphic>
          </wp:inline>
        </w:drawing>
      </w:r>
    </w:p>
    <w:p w14:paraId="2F9D35BE" w14:textId="77777777" w:rsidR="008C340B" w:rsidRPr="001E2540" w:rsidRDefault="008C340B" w:rsidP="00B52DA0">
      <w:pPr>
        <w:jc w:val="left"/>
        <w:rPr>
          <w:sz w:val="24"/>
        </w:rPr>
      </w:pPr>
    </w:p>
    <w:p w14:paraId="3D239630" w14:textId="77777777" w:rsidR="008C340B" w:rsidRPr="001E2540" w:rsidRDefault="008C340B" w:rsidP="00B52DA0">
      <w:pPr>
        <w:jc w:val="left"/>
        <w:rPr>
          <w:sz w:val="24"/>
        </w:rPr>
      </w:pPr>
    </w:p>
    <w:p w14:paraId="194572F3" w14:textId="77777777" w:rsidR="008C340B" w:rsidRPr="001E2540" w:rsidRDefault="008C340B" w:rsidP="00B52DA0">
      <w:pPr>
        <w:tabs>
          <w:tab w:val="left" w:pos="5340"/>
        </w:tabs>
        <w:jc w:val="left"/>
        <w:rPr>
          <w:sz w:val="24"/>
        </w:rPr>
      </w:pPr>
    </w:p>
    <w:p w14:paraId="1857A102" w14:textId="77777777" w:rsidR="008C340B" w:rsidRPr="001E2540" w:rsidRDefault="008C340B" w:rsidP="00B52DA0">
      <w:pPr>
        <w:jc w:val="center"/>
        <w:rPr>
          <w:b/>
          <w:sz w:val="72"/>
          <w:szCs w:val="72"/>
        </w:rPr>
      </w:pPr>
      <w:r w:rsidRPr="001E2540">
        <w:rPr>
          <w:b/>
          <w:sz w:val="72"/>
          <w:szCs w:val="72"/>
        </w:rPr>
        <w:t>HALL GREEN SCHOOL</w:t>
      </w:r>
    </w:p>
    <w:p w14:paraId="74C87D33" w14:textId="77777777" w:rsidR="008C340B" w:rsidRPr="001E2540" w:rsidRDefault="008C340B" w:rsidP="00B52DA0">
      <w:pPr>
        <w:jc w:val="left"/>
        <w:rPr>
          <w:sz w:val="24"/>
        </w:rPr>
      </w:pPr>
    </w:p>
    <w:p w14:paraId="4A780590" w14:textId="77777777" w:rsidR="008C340B" w:rsidRPr="001E2540" w:rsidRDefault="008C340B" w:rsidP="00B52DA0">
      <w:pPr>
        <w:jc w:val="left"/>
        <w:rPr>
          <w:sz w:val="24"/>
        </w:rPr>
      </w:pPr>
    </w:p>
    <w:p w14:paraId="797A3ED9" w14:textId="77777777" w:rsidR="008C340B" w:rsidRPr="001E2540" w:rsidRDefault="008C340B" w:rsidP="00B52DA0">
      <w:pPr>
        <w:jc w:val="left"/>
        <w:rPr>
          <w:sz w:val="24"/>
        </w:rPr>
      </w:pPr>
    </w:p>
    <w:p w14:paraId="61CA0D5B" w14:textId="77777777" w:rsidR="008C340B" w:rsidRPr="001E2540" w:rsidRDefault="008C340B" w:rsidP="00B52DA0">
      <w:pPr>
        <w:jc w:val="left"/>
        <w:rPr>
          <w:sz w:val="24"/>
        </w:rPr>
      </w:pPr>
    </w:p>
    <w:p w14:paraId="1F6F4616" w14:textId="58BB023F" w:rsidR="008C340B" w:rsidRPr="001E2540" w:rsidRDefault="008C340B" w:rsidP="00B52DA0">
      <w:pPr>
        <w:jc w:val="center"/>
        <w:rPr>
          <w:b/>
          <w:sz w:val="56"/>
          <w:szCs w:val="56"/>
        </w:rPr>
      </w:pPr>
      <w:r>
        <w:rPr>
          <w:b/>
          <w:sz w:val="56"/>
          <w:szCs w:val="56"/>
        </w:rPr>
        <w:t>FLEXIBLE WORKING POLICY</w:t>
      </w:r>
    </w:p>
    <w:p w14:paraId="0AE06E4C" w14:textId="77777777" w:rsidR="008C340B" w:rsidRPr="001E2540" w:rsidRDefault="008C340B" w:rsidP="00B52DA0">
      <w:pPr>
        <w:jc w:val="left"/>
        <w:rPr>
          <w:sz w:val="24"/>
        </w:rPr>
      </w:pPr>
    </w:p>
    <w:p w14:paraId="5EF404D7" w14:textId="77777777" w:rsidR="008C340B" w:rsidRPr="001E2540" w:rsidRDefault="008C340B" w:rsidP="00B52DA0">
      <w:pPr>
        <w:jc w:val="left"/>
        <w:rPr>
          <w:sz w:val="24"/>
        </w:rPr>
      </w:pPr>
    </w:p>
    <w:p w14:paraId="526AA4E4" w14:textId="77777777" w:rsidR="008C340B" w:rsidRPr="001E2540" w:rsidRDefault="008C340B" w:rsidP="00B52DA0">
      <w:pPr>
        <w:jc w:val="left"/>
        <w:rPr>
          <w:sz w:val="24"/>
        </w:rPr>
      </w:pPr>
    </w:p>
    <w:p w14:paraId="6044912C" w14:textId="77777777" w:rsidR="008C340B" w:rsidRPr="001E2540" w:rsidRDefault="008C340B" w:rsidP="00B52DA0">
      <w:pPr>
        <w:jc w:val="left"/>
        <w:rPr>
          <w:sz w:val="24"/>
        </w:rPr>
      </w:pPr>
    </w:p>
    <w:p w14:paraId="418236BA" w14:textId="77777777" w:rsidR="008C340B" w:rsidRPr="001E2540" w:rsidRDefault="008C340B" w:rsidP="00B52DA0">
      <w:pPr>
        <w:jc w:val="left"/>
        <w:rPr>
          <w:sz w:val="24"/>
        </w:rPr>
      </w:pPr>
    </w:p>
    <w:p w14:paraId="3B7A4D12" w14:textId="6F6A180B" w:rsidR="008C340B" w:rsidRPr="001E2540" w:rsidRDefault="008C340B" w:rsidP="00B52DA0">
      <w:pPr>
        <w:jc w:val="left"/>
        <w:rPr>
          <w:b/>
          <w:sz w:val="24"/>
        </w:rPr>
      </w:pPr>
      <w:r w:rsidRPr="001E2540">
        <w:rPr>
          <w:b/>
          <w:sz w:val="24"/>
        </w:rPr>
        <w:t>Adopted:</w:t>
      </w:r>
      <w:r w:rsidR="004A3302">
        <w:rPr>
          <w:b/>
          <w:sz w:val="24"/>
        </w:rPr>
        <w:tab/>
      </w:r>
      <w:r w:rsidR="002022EC">
        <w:rPr>
          <w:b/>
          <w:sz w:val="24"/>
        </w:rPr>
        <w:tab/>
      </w:r>
      <w:r w:rsidR="002022EC">
        <w:rPr>
          <w:b/>
          <w:sz w:val="24"/>
        </w:rPr>
        <w:tab/>
      </w:r>
      <w:r w:rsidR="002022EC">
        <w:rPr>
          <w:b/>
          <w:sz w:val="24"/>
        </w:rPr>
        <w:tab/>
      </w:r>
      <w:r w:rsidR="00B52DA0" w:rsidRPr="00B52DA0">
        <w:rPr>
          <w:sz w:val="24"/>
        </w:rPr>
        <w:t xml:space="preserve">9 </w:t>
      </w:r>
      <w:r w:rsidR="002022EC" w:rsidRPr="002022EC">
        <w:rPr>
          <w:sz w:val="24"/>
        </w:rPr>
        <w:t>December 2020</w:t>
      </w:r>
      <w:r w:rsidR="004A3302">
        <w:rPr>
          <w:b/>
          <w:sz w:val="24"/>
        </w:rPr>
        <w:tab/>
      </w:r>
      <w:r w:rsidR="004A3302">
        <w:rPr>
          <w:b/>
          <w:sz w:val="24"/>
        </w:rPr>
        <w:tab/>
      </w:r>
      <w:r w:rsidR="004A3302">
        <w:rPr>
          <w:b/>
          <w:sz w:val="24"/>
        </w:rPr>
        <w:tab/>
      </w:r>
    </w:p>
    <w:p w14:paraId="5DEB7AA9" w14:textId="06283439" w:rsidR="008C340B" w:rsidRPr="002022EC" w:rsidRDefault="008C340B" w:rsidP="00B52DA0">
      <w:pPr>
        <w:jc w:val="left"/>
        <w:rPr>
          <w:sz w:val="24"/>
        </w:rPr>
      </w:pPr>
      <w:r w:rsidRPr="001E2540">
        <w:rPr>
          <w:b/>
          <w:sz w:val="24"/>
        </w:rPr>
        <w:t>Next Review:</w:t>
      </w:r>
      <w:r w:rsidR="004A3302">
        <w:rPr>
          <w:b/>
          <w:sz w:val="24"/>
        </w:rPr>
        <w:tab/>
      </w:r>
      <w:r w:rsidR="004A3302">
        <w:rPr>
          <w:b/>
          <w:sz w:val="24"/>
        </w:rPr>
        <w:tab/>
      </w:r>
      <w:r w:rsidR="004A3302">
        <w:rPr>
          <w:b/>
          <w:sz w:val="24"/>
        </w:rPr>
        <w:tab/>
      </w:r>
      <w:r w:rsidR="004A3302">
        <w:rPr>
          <w:b/>
          <w:sz w:val="24"/>
        </w:rPr>
        <w:tab/>
      </w:r>
      <w:r w:rsidR="00B52DA0" w:rsidRPr="00B52DA0">
        <w:rPr>
          <w:sz w:val="24"/>
        </w:rPr>
        <w:t xml:space="preserve">9 </w:t>
      </w:r>
      <w:r w:rsidR="002022EC" w:rsidRPr="002022EC">
        <w:rPr>
          <w:sz w:val="24"/>
        </w:rPr>
        <w:t>December 2022</w:t>
      </w:r>
    </w:p>
    <w:p w14:paraId="2DCD9E68" w14:textId="77777777" w:rsidR="008C340B" w:rsidRPr="001E2540" w:rsidRDefault="008C340B" w:rsidP="00B52DA0">
      <w:pPr>
        <w:jc w:val="left"/>
        <w:rPr>
          <w:b/>
          <w:sz w:val="24"/>
        </w:rPr>
      </w:pPr>
      <w:r w:rsidRPr="001E2540">
        <w:rPr>
          <w:b/>
          <w:sz w:val="24"/>
        </w:rPr>
        <w:t>Governing Committee:</w:t>
      </w:r>
      <w:r w:rsidR="004A3302">
        <w:rPr>
          <w:b/>
          <w:sz w:val="24"/>
        </w:rPr>
        <w:tab/>
      </w:r>
      <w:r w:rsidR="004A3302">
        <w:rPr>
          <w:b/>
          <w:sz w:val="24"/>
        </w:rPr>
        <w:tab/>
      </w:r>
      <w:r w:rsidR="004A3302" w:rsidRPr="004A3302">
        <w:rPr>
          <w:sz w:val="24"/>
        </w:rPr>
        <w:t>Full Governing Body</w:t>
      </w:r>
    </w:p>
    <w:p w14:paraId="4442BCAB" w14:textId="65418BD0" w:rsidR="008C340B" w:rsidRPr="004A3302" w:rsidRDefault="008C340B" w:rsidP="00B52DA0">
      <w:pPr>
        <w:jc w:val="left"/>
        <w:rPr>
          <w:sz w:val="24"/>
        </w:rPr>
      </w:pPr>
      <w:r w:rsidRPr="001E2540">
        <w:rPr>
          <w:b/>
          <w:sz w:val="24"/>
        </w:rPr>
        <w:t>Responsibility:</w:t>
      </w:r>
      <w:r w:rsidR="004A3302">
        <w:rPr>
          <w:b/>
          <w:sz w:val="24"/>
        </w:rPr>
        <w:tab/>
      </w:r>
      <w:r w:rsidR="004A3302">
        <w:rPr>
          <w:b/>
          <w:sz w:val="24"/>
        </w:rPr>
        <w:tab/>
      </w:r>
      <w:r w:rsidR="004A3302">
        <w:rPr>
          <w:b/>
          <w:sz w:val="24"/>
        </w:rPr>
        <w:tab/>
      </w:r>
      <w:r w:rsidR="004A3302" w:rsidRPr="004A3302">
        <w:rPr>
          <w:sz w:val="24"/>
        </w:rPr>
        <w:t xml:space="preserve">Mr D Adams </w:t>
      </w:r>
      <w:r w:rsidR="004A3302">
        <w:rPr>
          <w:sz w:val="24"/>
        </w:rPr>
        <w:t>-</w:t>
      </w:r>
      <w:r w:rsidR="004A3302" w:rsidRPr="004A3302">
        <w:rPr>
          <w:sz w:val="24"/>
        </w:rPr>
        <w:t xml:space="preserve"> </w:t>
      </w:r>
      <w:proofErr w:type="spellStart"/>
      <w:r w:rsidR="004A3302" w:rsidRPr="004A3302">
        <w:rPr>
          <w:sz w:val="24"/>
        </w:rPr>
        <w:t>Head</w:t>
      </w:r>
      <w:r w:rsidR="00B52DA0">
        <w:rPr>
          <w:sz w:val="24"/>
        </w:rPr>
        <w:t>t</w:t>
      </w:r>
      <w:r w:rsidR="004A3302" w:rsidRPr="004A3302">
        <w:rPr>
          <w:sz w:val="24"/>
        </w:rPr>
        <w:t>eacher</w:t>
      </w:r>
      <w:proofErr w:type="spellEnd"/>
    </w:p>
    <w:p w14:paraId="4F4CD180" w14:textId="77777777" w:rsidR="004A3302" w:rsidRPr="001E2540" w:rsidRDefault="004A3302" w:rsidP="00B52DA0">
      <w:pPr>
        <w:jc w:val="left"/>
        <w:rPr>
          <w:b/>
          <w:sz w:val="24"/>
        </w:rPr>
      </w:pPr>
      <w:r w:rsidRPr="004A3302">
        <w:rPr>
          <w:sz w:val="24"/>
        </w:rPr>
        <w:tab/>
      </w:r>
      <w:r w:rsidRPr="004A3302">
        <w:rPr>
          <w:sz w:val="24"/>
        </w:rPr>
        <w:tab/>
      </w:r>
      <w:r w:rsidRPr="004A3302">
        <w:rPr>
          <w:sz w:val="24"/>
        </w:rPr>
        <w:tab/>
      </w:r>
      <w:r w:rsidRPr="004A3302">
        <w:rPr>
          <w:sz w:val="24"/>
        </w:rPr>
        <w:tab/>
      </w:r>
      <w:r w:rsidRPr="004A3302">
        <w:rPr>
          <w:sz w:val="24"/>
        </w:rPr>
        <w:tab/>
        <w:t xml:space="preserve">Mrs </w:t>
      </w:r>
      <w:r w:rsidR="00A51036">
        <w:rPr>
          <w:sz w:val="24"/>
        </w:rPr>
        <w:t>M Shellis</w:t>
      </w:r>
      <w:r w:rsidRPr="004A3302">
        <w:rPr>
          <w:sz w:val="24"/>
        </w:rPr>
        <w:t xml:space="preserve"> </w:t>
      </w:r>
      <w:r>
        <w:rPr>
          <w:sz w:val="24"/>
        </w:rPr>
        <w:t>-</w:t>
      </w:r>
      <w:r w:rsidRPr="004A3302">
        <w:rPr>
          <w:sz w:val="24"/>
        </w:rPr>
        <w:t xml:space="preserve"> Chair of Governors</w:t>
      </w:r>
    </w:p>
    <w:p w14:paraId="510DEC1F" w14:textId="77777777" w:rsidR="008C340B" w:rsidRDefault="008C340B" w:rsidP="00B52DA0">
      <w:pPr>
        <w:jc w:val="left"/>
        <w:rPr>
          <w:b/>
          <w:sz w:val="28"/>
          <w:szCs w:val="28"/>
        </w:rPr>
      </w:pPr>
    </w:p>
    <w:p w14:paraId="1E284C30" w14:textId="77777777" w:rsidR="008C340B" w:rsidRDefault="008C340B" w:rsidP="00B52DA0">
      <w:pPr>
        <w:jc w:val="left"/>
        <w:rPr>
          <w:b/>
          <w:sz w:val="28"/>
          <w:szCs w:val="28"/>
        </w:rPr>
      </w:pPr>
    </w:p>
    <w:p w14:paraId="0AFF88A2" w14:textId="77777777" w:rsidR="008C340B" w:rsidRDefault="008C340B" w:rsidP="00B52DA0">
      <w:pPr>
        <w:jc w:val="left"/>
        <w:rPr>
          <w:b/>
          <w:sz w:val="28"/>
          <w:szCs w:val="28"/>
        </w:rPr>
      </w:pPr>
    </w:p>
    <w:p w14:paraId="0829755D" w14:textId="77777777" w:rsidR="008C340B" w:rsidRDefault="008C340B" w:rsidP="00B52DA0">
      <w:pPr>
        <w:jc w:val="left"/>
        <w:rPr>
          <w:b/>
          <w:sz w:val="28"/>
          <w:szCs w:val="28"/>
        </w:rPr>
      </w:pPr>
    </w:p>
    <w:p w14:paraId="39882157" w14:textId="77777777" w:rsidR="008C340B" w:rsidRPr="001E2540" w:rsidRDefault="008C340B" w:rsidP="00B52DA0">
      <w:pPr>
        <w:jc w:val="left"/>
        <w:rPr>
          <w:b/>
          <w:sz w:val="28"/>
          <w:szCs w:val="28"/>
        </w:rPr>
      </w:pPr>
    </w:p>
    <w:p w14:paraId="3673D50E" w14:textId="77777777" w:rsidR="008C340B" w:rsidRPr="001E2540" w:rsidRDefault="008C340B" w:rsidP="00B52DA0">
      <w:pPr>
        <w:jc w:val="left"/>
        <w:rPr>
          <w:b/>
          <w:sz w:val="28"/>
          <w:szCs w:val="28"/>
        </w:rPr>
      </w:pPr>
    </w:p>
    <w:p w14:paraId="14C15ABF" w14:textId="77777777" w:rsidR="006B6350" w:rsidRDefault="006B6350" w:rsidP="00B52DA0">
      <w:pPr>
        <w:pStyle w:val="CommentText"/>
      </w:pPr>
    </w:p>
    <w:p w14:paraId="58C31100" w14:textId="77777777" w:rsidR="00CA3120" w:rsidRDefault="00CA3120" w:rsidP="00B52DA0">
      <w:pPr>
        <w:jc w:val="left"/>
        <w:rPr>
          <w:rFonts w:ascii="Trebuchet MS" w:hAnsi="Trebuchet MS"/>
        </w:rPr>
      </w:pPr>
    </w:p>
    <w:p w14:paraId="4E700F01" w14:textId="77777777" w:rsidR="00F8550F" w:rsidRDefault="00F8550F" w:rsidP="00B52DA0">
      <w:pPr>
        <w:jc w:val="left"/>
        <w:rPr>
          <w:rFonts w:ascii="Trebuchet MS" w:hAnsi="Trebuchet MS"/>
        </w:rPr>
      </w:pPr>
    </w:p>
    <w:p w14:paraId="3BFC89AE" w14:textId="77777777" w:rsidR="00F8550F" w:rsidRDefault="00F8550F" w:rsidP="00B52DA0">
      <w:pPr>
        <w:jc w:val="left"/>
        <w:rPr>
          <w:rFonts w:ascii="Trebuchet MS" w:hAnsi="Trebuchet MS"/>
        </w:rPr>
      </w:pPr>
    </w:p>
    <w:p w14:paraId="623ABCC3" w14:textId="77777777" w:rsidR="00F8550F" w:rsidRPr="00CA3120" w:rsidRDefault="00F8550F" w:rsidP="00B52DA0">
      <w:pPr>
        <w:jc w:val="left"/>
        <w:rPr>
          <w:rFonts w:ascii="Trebuchet MS" w:hAnsi="Trebuchet MS"/>
        </w:rPr>
      </w:pPr>
    </w:p>
    <w:p w14:paraId="534D0766" w14:textId="77777777" w:rsidR="00A32C5B" w:rsidRDefault="00A32C5B" w:rsidP="00B52DA0">
      <w:pPr>
        <w:pStyle w:val="PrecHead2"/>
        <w:spacing w:after="0"/>
        <w:jc w:val="left"/>
        <w:rPr>
          <w:rFonts w:ascii="Times New Roman" w:hAnsi="Times New Roman"/>
          <w:b/>
          <w:color w:val="auto"/>
          <w:sz w:val="24"/>
          <w:szCs w:val="24"/>
        </w:rPr>
      </w:pPr>
    </w:p>
    <w:p w14:paraId="02687BE8" w14:textId="79086D10" w:rsidR="000A48B3" w:rsidRDefault="000A48B3" w:rsidP="00B52DA0">
      <w:pPr>
        <w:pStyle w:val="PrecHead2"/>
        <w:spacing w:after="0"/>
        <w:jc w:val="left"/>
        <w:rPr>
          <w:rFonts w:ascii="Times New Roman" w:hAnsi="Times New Roman"/>
          <w:b/>
          <w:color w:val="auto"/>
          <w:sz w:val="24"/>
          <w:szCs w:val="24"/>
        </w:rPr>
      </w:pPr>
      <w:r w:rsidRPr="00F8550F">
        <w:rPr>
          <w:rFonts w:ascii="Times New Roman" w:hAnsi="Times New Roman"/>
          <w:b/>
          <w:color w:val="auto"/>
          <w:sz w:val="24"/>
          <w:szCs w:val="24"/>
        </w:rPr>
        <w:lastRenderedPageBreak/>
        <w:t>Contents</w:t>
      </w:r>
    </w:p>
    <w:p w14:paraId="7D661871" w14:textId="77777777" w:rsidR="003E6F7F" w:rsidRPr="003E6F7F" w:rsidRDefault="003E6F7F" w:rsidP="00B52DA0">
      <w:pPr>
        <w:pStyle w:val="PrecHead2"/>
        <w:spacing w:after="0"/>
        <w:jc w:val="left"/>
        <w:rPr>
          <w:rFonts w:ascii="Times New Roman" w:hAnsi="Times New Roman"/>
          <w:color w:val="auto"/>
          <w:sz w:val="24"/>
          <w:szCs w:val="24"/>
        </w:rPr>
      </w:pPr>
    </w:p>
    <w:p w14:paraId="50C4AADA" w14:textId="77777777" w:rsidR="00604E7E" w:rsidRPr="003E6F7F" w:rsidRDefault="006B6350" w:rsidP="00B52DA0">
      <w:pPr>
        <w:pStyle w:val="TOC3"/>
        <w:jc w:val="left"/>
        <w:rPr>
          <w:sz w:val="24"/>
          <w:szCs w:val="24"/>
        </w:rPr>
      </w:pPr>
      <w:r w:rsidRPr="003E6F7F">
        <w:rPr>
          <w:sz w:val="24"/>
          <w:szCs w:val="24"/>
        </w:rPr>
        <w:fldChar w:fldCharType="begin"/>
      </w:r>
      <w:r w:rsidR="00931AF1" w:rsidRPr="003E6F7F">
        <w:rPr>
          <w:sz w:val="24"/>
          <w:szCs w:val="24"/>
        </w:rPr>
        <w:instrText>TOC \t "Heading 1,3"</w:instrText>
      </w:r>
      <w:r w:rsidRPr="003E6F7F">
        <w:rPr>
          <w:sz w:val="24"/>
          <w:szCs w:val="24"/>
        </w:rPr>
        <w:fldChar w:fldCharType="separate"/>
      </w:r>
      <w:r w:rsidR="00604E7E" w:rsidRPr="003E6F7F">
        <w:rPr>
          <w:caps/>
          <w:sz w:val="24"/>
          <w:szCs w:val="24"/>
        </w:rPr>
        <w:t>1.</w:t>
      </w:r>
      <w:r w:rsidR="00604E7E" w:rsidRPr="003E6F7F">
        <w:rPr>
          <w:rFonts w:eastAsiaTheme="minorEastAsia"/>
          <w:sz w:val="24"/>
          <w:szCs w:val="24"/>
          <w:lang w:eastAsia="en-GB"/>
        </w:rPr>
        <w:tab/>
      </w:r>
      <w:r w:rsidR="00604E7E" w:rsidRPr="003E6F7F">
        <w:rPr>
          <w:sz w:val="24"/>
          <w:szCs w:val="24"/>
        </w:rPr>
        <w:t>Policy statement</w:t>
      </w:r>
      <w:r w:rsidR="00604E7E" w:rsidRPr="003E6F7F">
        <w:rPr>
          <w:sz w:val="24"/>
          <w:szCs w:val="24"/>
        </w:rPr>
        <w:tab/>
      </w:r>
      <w:r w:rsidR="00604E7E" w:rsidRPr="003E6F7F">
        <w:rPr>
          <w:sz w:val="24"/>
          <w:szCs w:val="24"/>
        </w:rPr>
        <w:fldChar w:fldCharType="begin"/>
      </w:r>
      <w:r w:rsidR="00604E7E" w:rsidRPr="003E6F7F">
        <w:rPr>
          <w:sz w:val="24"/>
          <w:szCs w:val="24"/>
        </w:rPr>
        <w:instrText xml:space="preserve"> PAGEREF _Toc394478472 \h </w:instrText>
      </w:r>
      <w:r w:rsidR="00604E7E" w:rsidRPr="003E6F7F">
        <w:rPr>
          <w:sz w:val="24"/>
          <w:szCs w:val="24"/>
        </w:rPr>
      </w:r>
      <w:r w:rsidR="00604E7E" w:rsidRPr="003E6F7F">
        <w:rPr>
          <w:sz w:val="24"/>
          <w:szCs w:val="24"/>
        </w:rPr>
        <w:fldChar w:fldCharType="separate"/>
      </w:r>
      <w:r w:rsidR="00002716">
        <w:rPr>
          <w:sz w:val="24"/>
          <w:szCs w:val="24"/>
        </w:rPr>
        <w:t>3</w:t>
      </w:r>
      <w:r w:rsidR="00604E7E" w:rsidRPr="003E6F7F">
        <w:rPr>
          <w:sz w:val="24"/>
          <w:szCs w:val="24"/>
        </w:rPr>
        <w:fldChar w:fldCharType="end"/>
      </w:r>
    </w:p>
    <w:p w14:paraId="23DB4B15" w14:textId="77777777" w:rsidR="00F8550F" w:rsidRPr="003E6F7F" w:rsidRDefault="00F8550F" w:rsidP="00B52DA0">
      <w:pPr>
        <w:tabs>
          <w:tab w:val="left" w:pos="567"/>
          <w:tab w:val="right" w:leader="dot" w:pos="8505"/>
        </w:tabs>
        <w:ind w:left="567" w:hanging="567"/>
        <w:jc w:val="left"/>
        <w:rPr>
          <w:rFonts w:eastAsiaTheme="minorEastAsia"/>
          <w:sz w:val="24"/>
          <w:szCs w:val="24"/>
        </w:rPr>
      </w:pPr>
    </w:p>
    <w:p w14:paraId="2EDC2EF6" w14:textId="77777777" w:rsidR="00604E7E" w:rsidRPr="003E6F7F" w:rsidRDefault="00604E7E" w:rsidP="00B52DA0">
      <w:pPr>
        <w:pStyle w:val="TOC3"/>
        <w:jc w:val="left"/>
        <w:rPr>
          <w:sz w:val="24"/>
          <w:szCs w:val="24"/>
        </w:rPr>
      </w:pPr>
      <w:r w:rsidRPr="003E6F7F">
        <w:rPr>
          <w:caps/>
          <w:sz w:val="24"/>
          <w:szCs w:val="24"/>
        </w:rPr>
        <w:t>2.</w:t>
      </w:r>
      <w:r w:rsidRPr="003E6F7F">
        <w:rPr>
          <w:rFonts w:eastAsiaTheme="minorEastAsia"/>
          <w:sz w:val="24"/>
          <w:szCs w:val="24"/>
          <w:lang w:eastAsia="en-GB"/>
        </w:rPr>
        <w:tab/>
      </w:r>
      <w:r w:rsidRPr="003E6F7F">
        <w:rPr>
          <w:sz w:val="24"/>
          <w:szCs w:val="24"/>
        </w:rPr>
        <w:t>Scope and purpose of the policy</w:t>
      </w:r>
      <w:r w:rsidRPr="003E6F7F">
        <w:rPr>
          <w:sz w:val="24"/>
          <w:szCs w:val="24"/>
        </w:rPr>
        <w:tab/>
      </w:r>
      <w:r w:rsidRPr="003E6F7F">
        <w:rPr>
          <w:sz w:val="24"/>
          <w:szCs w:val="24"/>
        </w:rPr>
        <w:fldChar w:fldCharType="begin"/>
      </w:r>
      <w:r w:rsidRPr="003E6F7F">
        <w:rPr>
          <w:sz w:val="24"/>
          <w:szCs w:val="24"/>
        </w:rPr>
        <w:instrText xml:space="preserve"> PAGEREF _Toc394478473 \h </w:instrText>
      </w:r>
      <w:r w:rsidRPr="003E6F7F">
        <w:rPr>
          <w:sz w:val="24"/>
          <w:szCs w:val="24"/>
        </w:rPr>
      </w:r>
      <w:r w:rsidRPr="003E6F7F">
        <w:rPr>
          <w:sz w:val="24"/>
          <w:szCs w:val="24"/>
        </w:rPr>
        <w:fldChar w:fldCharType="separate"/>
      </w:r>
      <w:r w:rsidR="00002716">
        <w:rPr>
          <w:sz w:val="24"/>
          <w:szCs w:val="24"/>
        </w:rPr>
        <w:t>3</w:t>
      </w:r>
      <w:r w:rsidRPr="003E6F7F">
        <w:rPr>
          <w:sz w:val="24"/>
          <w:szCs w:val="24"/>
        </w:rPr>
        <w:fldChar w:fldCharType="end"/>
      </w:r>
    </w:p>
    <w:p w14:paraId="50024E09" w14:textId="77777777" w:rsidR="00F8550F" w:rsidRPr="003E6F7F" w:rsidRDefault="00F8550F" w:rsidP="00B52DA0">
      <w:pPr>
        <w:tabs>
          <w:tab w:val="left" w:pos="567"/>
          <w:tab w:val="right" w:leader="dot" w:pos="8505"/>
        </w:tabs>
        <w:ind w:left="567" w:hanging="567"/>
        <w:jc w:val="left"/>
        <w:rPr>
          <w:rFonts w:eastAsiaTheme="minorEastAsia"/>
          <w:sz w:val="24"/>
          <w:szCs w:val="24"/>
        </w:rPr>
      </w:pPr>
    </w:p>
    <w:p w14:paraId="037891BB" w14:textId="77777777" w:rsidR="00604E7E" w:rsidRPr="003E6F7F" w:rsidRDefault="00604E7E" w:rsidP="00B52DA0">
      <w:pPr>
        <w:pStyle w:val="TOC3"/>
        <w:jc w:val="left"/>
        <w:rPr>
          <w:sz w:val="24"/>
          <w:szCs w:val="24"/>
        </w:rPr>
      </w:pPr>
      <w:r w:rsidRPr="003E6F7F">
        <w:rPr>
          <w:caps/>
          <w:sz w:val="24"/>
          <w:szCs w:val="24"/>
        </w:rPr>
        <w:t>3.</w:t>
      </w:r>
      <w:r w:rsidRPr="003E6F7F">
        <w:rPr>
          <w:rFonts w:eastAsiaTheme="minorEastAsia"/>
          <w:sz w:val="24"/>
          <w:szCs w:val="24"/>
          <w:lang w:eastAsia="en-GB"/>
        </w:rPr>
        <w:tab/>
      </w:r>
      <w:r w:rsidRPr="003E6F7F">
        <w:rPr>
          <w:sz w:val="24"/>
          <w:szCs w:val="24"/>
        </w:rPr>
        <w:t>Responsibility for implementing the policy</w:t>
      </w:r>
      <w:r w:rsidRPr="003E6F7F">
        <w:rPr>
          <w:sz w:val="24"/>
          <w:szCs w:val="24"/>
        </w:rPr>
        <w:tab/>
      </w:r>
      <w:r w:rsidRPr="003E6F7F">
        <w:rPr>
          <w:sz w:val="24"/>
          <w:szCs w:val="24"/>
        </w:rPr>
        <w:fldChar w:fldCharType="begin"/>
      </w:r>
      <w:r w:rsidRPr="003E6F7F">
        <w:rPr>
          <w:sz w:val="24"/>
          <w:szCs w:val="24"/>
        </w:rPr>
        <w:instrText xml:space="preserve"> PAGEREF _Toc394478474 \h </w:instrText>
      </w:r>
      <w:r w:rsidRPr="003E6F7F">
        <w:rPr>
          <w:sz w:val="24"/>
          <w:szCs w:val="24"/>
        </w:rPr>
      </w:r>
      <w:r w:rsidRPr="003E6F7F">
        <w:rPr>
          <w:sz w:val="24"/>
          <w:szCs w:val="24"/>
        </w:rPr>
        <w:fldChar w:fldCharType="separate"/>
      </w:r>
      <w:r w:rsidR="00002716">
        <w:rPr>
          <w:sz w:val="24"/>
          <w:szCs w:val="24"/>
        </w:rPr>
        <w:t>4</w:t>
      </w:r>
      <w:r w:rsidRPr="003E6F7F">
        <w:rPr>
          <w:sz w:val="24"/>
          <w:szCs w:val="24"/>
        </w:rPr>
        <w:fldChar w:fldCharType="end"/>
      </w:r>
    </w:p>
    <w:p w14:paraId="437B59F9" w14:textId="77777777" w:rsidR="00F8550F" w:rsidRPr="003E6F7F" w:rsidRDefault="00F8550F" w:rsidP="00B52DA0">
      <w:pPr>
        <w:tabs>
          <w:tab w:val="left" w:pos="567"/>
          <w:tab w:val="right" w:leader="dot" w:pos="8505"/>
        </w:tabs>
        <w:ind w:left="567" w:hanging="567"/>
        <w:jc w:val="left"/>
        <w:rPr>
          <w:rFonts w:eastAsiaTheme="minorEastAsia"/>
          <w:sz w:val="24"/>
          <w:szCs w:val="24"/>
        </w:rPr>
      </w:pPr>
    </w:p>
    <w:p w14:paraId="6E377148" w14:textId="77777777" w:rsidR="00604E7E" w:rsidRPr="003E6F7F" w:rsidRDefault="00604E7E" w:rsidP="00B52DA0">
      <w:pPr>
        <w:pStyle w:val="TOC3"/>
        <w:jc w:val="left"/>
        <w:rPr>
          <w:sz w:val="24"/>
          <w:szCs w:val="24"/>
        </w:rPr>
      </w:pPr>
      <w:r w:rsidRPr="003E6F7F">
        <w:rPr>
          <w:caps/>
          <w:sz w:val="24"/>
          <w:szCs w:val="24"/>
        </w:rPr>
        <w:t>4.</w:t>
      </w:r>
      <w:r w:rsidRPr="003E6F7F">
        <w:rPr>
          <w:rFonts w:eastAsiaTheme="minorEastAsia"/>
          <w:sz w:val="24"/>
          <w:szCs w:val="24"/>
          <w:lang w:eastAsia="en-GB"/>
        </w:rPr>
        <w:tab/>
      </w:r>
      <w:r w:rsidRPr="003E6F7F">
        <w:rPr>
          <w:sz w:val="24"/>
          <w:szCs w:val="24"/>
        </w:rPr>
        <w:t>Forms of flexible working</w:t>
      </w:r>
      <w:r w:rsidRPr="003E6F7F">
        <w:rPr>
          <w:sz w:val="24"/>
          <w:szCs w:val="24"/>
        </w:rPr>
        <w:tab/>
      </w:r>
      <w:r w:rsidRPr="003E6F7F">
        <w:rPr>
          <w:sz w:val="24"/>
          <w:szCs w:val="24"/>
        </w:rPr>
        <w:fldChar w:fldCharType="begin"/>
      </w:r>
      <w:r w:rsidRPr="003E6F7F">
        <w:rPr>
          <w:sz w:val="24"/>
          <w:szCs w:val="24"/>
        </w:rPr>
        <w:instrText xml:space="preserve"> PAGEREF _Toc394478475 \h </w:instrText>
      </w:r>
      <w:r w:rsidRPr="003E6F7F">
        <w:rPr>
          <w:sz w:val="24"/>
          <w:szCs w:val="24"/>
        </w:rPr>
      </w:r>
      <w:r w:rsidRPr="003E6F7F">
        <w:rPr>
          <w:sz w:val="24"/>
          <w:szCs w:val="24"/>
        </w:rPr>
        <w:fldChar w:fldCharType="separate"/>
      </w:r>
      <w:r w:rsidR="00002716">
        <w:rPr>
          <w:sz w:val="24"/>
          <w:szCs w:val="24"/>
        </w:rPr>
        <w:t>4</w:t>
      </w:r>
      <w:r w:rsidRPr="003E6F7F">
        <w:rPr>
          <w:sz w:val="24"/>
          <w:szCs w:val="24"/>
        </w:rPr>
        <w:fldChar w:fldCharType="end"/>
      </w:r>
    </w:p>
    <w:p w14:paraId="6001D077" w14:textId="77777777" w:rsidR="00F8550F" w:rsidRPr="003E6F7F" w:rsidRDefault="00F8550F" w:rsidP="00B52DA0">
      <w:pPr>
        <w:tabs>
          <w:tab w:val="left" w:pos="567"/>
          <w:tab w:val="right" w:leader="dot" w:pos="8505"/>
        </w:tabs>
        <w:ind w:left="567" w:hanging="567"/>
        <w:jc w:val="left"/>
        <w:rPr>
          <w:rFonts w:eastAsiaTheme="minorEastAsia"/>
          <w:sz w:val="24"/>
          <w:szCs w:val="24"/>
        </w:rPr>
      </w:pPr>
    </w:p>
    <w:p w14:paraId="40A74211" w14:textId="77777777" w:rsidR="00604E7E" w:rsidRPr="003E6F7F" w:rsidRDefault="00604E7E" w:rsidP="00B52DA0">
      <w:pPr>
        <w:pStyle w:val="TOC3"/>
        <w:jc w:val="left"/>
        <w:rPr>
          <w:sz w:val="24"/>
          <w:szCs w:val="24"/>
        </w:rPr>
      </w:pPr>
      <w:r w:rsidRPr="003E6F7F">
        <w:rPr>
          <w:caps/>
          <w:sz w:val="24"/>
          <w:szCs w:val="24"/>
        </w:rPr>
        <w:t>5.</w:t>
      </w:r>
      <w:r w:rsidRPr="003E6F7F">
        <w:rPr>
          <w:rFonts w:eastAsiaTheme="minorEastAsia"/>
          <w:sz w:val="24"/>
          <w:szCs w:val="24"/>
          <w:lang w:eastAsia="en-GB"/>
        </w:rPr>
        <w:tab/>
      </w:r>
      <w:r w:rsidRPr="003E6F7F">
        <w:rPr>
          <w:sz w:val="24"/>
          <w:szCs w:val="24"/>
        </w:rPr>
        <w:t>Eligibility for the formal right to request procedure</w:t>
      </w:r>
      <w:r w:rsidRPr="003E6F7F">
        <w:rPr>
          <w:sz w:val="24"/>
          <w:szCs w:val="24"/>
        </w:rPr>
        <w:tab/>
      </w:r>
      <w:r w:rsidRPr="003E6F7F">
        <w:rPr>
          <w:sz w:val="24"/>
          <w:szCs w:val="24"/>
        </w:rPr>
        <w:fldChar w:fldCharType="begin"/>
      </w:r>
      <w:r w:rsidRPr="003E6F7F">
        <w:rPr>
          <w:sz w:val="24"/>
          <w:szCs w:val="24"/>
        </w:rPr>
        <w:instrText xml:space="preserve"> PAGEREF _Toc394478476 \h </w:instrText>
      </w:r>
      <w:r w:rsidRPr="003E6F7F">
        <w:rPr>
          <w:sz w:val="24"/>
          <w:szCs w:val="24"/>
        </w:rPr>
      </w:r>
      <w:r w:rsidRPr="003E6F7F">
        <w:rPr>
          <w:sz w:val="24"/>
          <w:szCs w:val="24"/>
        </w:rPr>
        <w:fldChar w:fldCharType="separate"/>
      </w:r>
      <w:r w:rsidR="00002716">
        <w:rPr>
          <w:sz w:val="24"/>
          <w:szCs w:val="24"/>
        </w:rPr>
        <w:t>4</w:t>
      </w:r>
      <w:r w:rsidRPr="003E6F7F">
        <w:rPr>
          <w:sz w:val="24"/>
          <w:szCs w:val="24"/>
        </w:rPr>
        <w:fldChar w:fldCharType="end"/>
      </w:r>
    </w:p>
    <w:p w14:paraId="6B9E6209" w14:textId="77777777" w:rsidR="00F8550F" w:rsidRPr="003E6F7F" w:rsidRDefault="00F8550F" w:rsidP="00B52DA0">
      <w:pPr>
        <w:tabs>
          <w:tab w:val="left" w:pos="567"/>
          <w:tab w:val="right" w:leader="dot" w:pos="8505"/>
        </w:tabs>
        <w:ind w:left="567" w:hanging="567"/>
        <w:jc w:val="left"/>
        <w:rPr>
          <w:rFonts w:eastAsiaTheme="minorEastAsia"/>
          <w:sz w:val="24"/>
          <w:szCs w:val="24"/>
        </w:rPr>
      </w:pPr>
    </w:p>
    <w:p w14:paraId="3623E7A2" w14:textId="77777777" w:rsidR="00604E7E" w:rsidRPr="003E6F7F" w:rsidRDefault="00604E7E" w:rsidP="00B52DA0">
      <w:pPr>
        <w:pStyle w:val="TOC3"/>
        <w:jc w:val="left"/>
        <w:rPr>
          <w:sz w:val="24"/>
          <w:szCs w:val="24"/>
        </w:rPr>
      </w:pPr>
      <w:r w:rsidRPr="003E6F7F">
        <w:rPr>
          <w:caps/>
          <w:sz w:val="24"/>
          <w:szCs w:val="24"/>
        </w:rPr>
        <w:t>6.</w:t>
      </w:r>
      <w:r w:rsidRPr="003E6F7F">
        <w:rPr>
          <w:rFonts w:eastAsiaTheme="minorEastAsia"/>
          <w:sz w:val="24"/>
          <w:szCs w:val="24"/>
          <w:lang w:eastAsia="en-GB"/>
        </w:rPr>
        <w:tab/>
      </w:r>
      <w:r w:rsidRPr="003E6F7F">
        <w:rPr>
          <w:sz w:val="24"/>
          <w:szCs w:val="24"/>
        </w:rPr>
        <w:t>Making a formal flexible working request</w:t>
      </w:r>
      <w:r w:rsidRPr="003E6F7F">
        <w:rPr>
          <w:sz w:val="24"/>
          <w:szCs w:val="24"/>
        </w:rPr>
        <w:tab/>
      </w:r>
      <w:r w:rsidRPr="003E6F7F">
        <w:rPr>
          <w:sz w:val="24"/>
          <w:szCs w:val="24"/>
        </w:rPr>
        <w:fldChar w:fldCharType="begin"/>
      </w:r>
      <w:r w:rsidRPr="003E6F7F">
        <w:rPr>
          <w:sz w:val="24"/>
          <w:szCs w:val="24"/>
        </w:rPr>
        <w:instrText xml:space="preserve"> PAGEREF _Toc394478491 \h </w:instrText>
      </w:r>
      <w:r w:rsidRPr="003E6F7F">
        <w:rPr>
          <w:sz w:val="24"/>
          <w:szCs w:val="24"/>
        </w:rPr>
      </w:r>
      <w:r w:rsidRPr="003E6F7F">
        <w:rPr>
          <w:sz w:val="24"/>
          <w:szCs w:val="24"/>
        </w:rPr>
        <w:fldChar w:fldCharType="separate"/>
      </w:r>
      <w:r w:rsidR="00002716">
        <w:rPr>
          <w:sz w:val="24"/>
          <w:szCs w:val="24"/>
        </w:rPr>
        <w:t>4</w:t>
      </w:r>
      <w:r w:rsidRPr="003E6F7F">
        <w:rPr>
          <w:sz w:val="24"/>
          <w:szCs w:val="24"/>
        </w:rPr>
        <w:fldChar w:fldCharType="end"/>
      </w:r>
    </w:p>
    <w:p w14:paraId="1A7A0F24" w14:textId="77777777" w:rsidR="00F8550F" w:rsidRPr="003E6F7F" w:rsidRDefault="00F8550F" w:rsidP="00B52DA0">
      <w:pPr>
        <w:tabs>
          <w:tab w:val="left" w:pos="567"/>
          <w:tab w:val="right" w:leader="dot" w:pos="8505"/>
        </w:tabs>
        <w:ind w:left="567" w:hanging="567"/>
        <w:jc w:val="left"/>
        <w:rPr>
          <w:rFonts w:eastAsiaTheme="minorEastAsia"/>
          <w:sz w:val="24"/>
          <w:szCs w:val="24"/>
        </w:rPr>
      </w:pPr>
    </w:p>
    <w:p w14:paraId="57A39106" w14:textId="77777777" w:rsidR="00604E7E" w:rsidRPr="003E6F7F" w:rsidRDefault="00604E7E" w:rsidP="00B52DA0">
      <w:pPr>
        <w:pStyle w:val="TOC3"/>
        <w:jc w:val="left"/>
        <w:rPr>
          <w:sz w:val="24"/>
          <w:szCs w:val="24"/>
        </w:rPr>
      </w:pPr>
      <w:r w:rsidRPr="003E6F7F">
        <w:rPr>
          <w:caps/>
          <w:sz w:val="24"/>
          <w:szCs w:val="24"/>
        </w:rPr>
        <w:t>7.</w:t>
      </w:r>
      <w:r w:rsidRPr="003E6F7F">
        <w:rPr>
          <w:rFonts w:eastAsiaTheme="minorEastAsia"/>
          <w:sz w:val="24"/>
          <w:szCs w:val="24"/>
          <w:lang w:eastAsia="en-GB"/>
        </w:rPr>
        <w:tab/>
      </w:r>
      <w:r w:rsidRPr="003E6F7F">
        <w:rPr>
          <w:sz w:val="24"/>
          <w:szCs w:val="24"/>
        </w:rPr>
        <w:t>Formal procedure: meeting</w:t>
      </w:r>
      <w:r w:rsidRPr="003E6F7F">
        <w:rPr>
          <w:sz w:val="24"/>
          <w:szCs w:val="24"/>
        </w:rPr>
        <w:tab/>
      </w:r>
      <w:r w:rsidRPr="003E6F7F">
        <w:rPr>
          <w:sz w:val="24"/>
          <w:szCs w:val="24"/>
        </w:rPr>
        <w:fldChar w:fldCharType="begin"/>
      </w:r>
      <w:r w:rsidRPr="003E6F7F">
        <w:rPr>
          <w:sz w:val="24"/>
          <w:szCs w:val="24"/>
        </w:rPr>
        <w:instrText xml:space="preserve"> PAGEREF _Toc394478492 \h </w:instrText>
      </w:r>
      <w:r w:rsidRPr="003E6F7F">
        <w:rPr>
          <w:sz w:val="24"/>
          <w:szCs w:val="24"/>
        </w:rPr>
      </w:r>
      <w:r w:rsidRPr="003E6F7F">
        <w:rPr>
          <w:sz w:val="24"/>
          <w:szCs w:val="24"/>
        </w:rPr>
        <w:fldChar w:fldCharType="separate"/>
      </w:r>
      <w:r w:rsidR="00002716">
        <w:rPr>
          <w:sz w:val="24"/>
          <w:szCs w:val="24"/>
        </w:rPr>
        <w:t>5</w:t>
      </w:r>
      <w:r w:rsidRPr="003E6F7F">
        <w:rPr>
          <w:sz w:val="24"/>
          <w:szCs w:val="24"/>
        </w:rPr>
        <w:fldChar w:fldCharType="end"/>
      </w:r>
    </w:p>
    <w:p w14:paraId="38FF6ED1" w14:textId="77777777" w:rsidR="00F8550F" w:rsidRPr="003E6F7F" w:rsidRDefault="00F8550F" w:rsidP="00B52DA0">
      <w:pPr>
        <w:tabs>
          <w:tab w:val="left" w:pos="567"/>
          <w:tab w:val="right" w:leader="dot" w:pos="8505"/>
        </w:tabs>
        <w:ind w:left="567" w:hanging="567"/>
        <w:jc w:val="left"/>
        <w:rPr>
          <w:rFonts w:eastAsiaTheme="minorEastAsia"/>
          <w:sz w:val="24"/>
          <w:szCs w:val="24"/>
        </w:rPr>
      </w:pPr>
    </w:p>
    <w:p w14:paraId="3A4B2763" w14:textId="77777777" w:rsidR="00604E7E" w:rsidRPr="003E6F7F" w:rsidRDefault="00604E7E" w:rsidP="00B52DA0">
      <w:pPr>
        <w:pStyle w:val="TOC3"/>
        <w:jc w:val="left"/>
        <w:rPr>
          <w:sz w:val="24"/>
          <w:szCs w:val="24"/>
        </w:rPr>
      </w:pPr>
      <w:r w:rsidRPr="003E6F7F">
        <w:rPr>
          <w:caps/>
          <w:sz w:val="24"/>
          <w:szCs w:val="24"/>
        </w:rPr>
        <w:t>8.</w:t>
      </w:r>
      <w:r w:rsidRPr="003E6F7F">
        <w:rPr>
          <w:rFonts w:eastAsiaTheme="minorEastAsia"/>
          <w:sz w:val="24"/>
          <w:szCs w:val="24"/>
          <w:lang w:eastAsia="en-GB"/>
        </w:rPr>
        <w:tab/>
      </w:r>
      <w:r w:rsidRPr="003E6F7F">
        <w:rPr>
          <w:sz w:val="24"/>
          <w:szCs w:val="24"/>
        </w:rPr>
        <w:t>Formal procedure: decision</w:t>
      </w:r>
      <w:r w:rsidRPr="003E6F7F">
        <w:rPr>
          <w:sz w:val="24"/>
          <w:szCs w:val="24"/>
        </w:rPr>
        <w:tab/>
      </w:r>
      <w:r w:rsidRPr="003E6F7F">
        <w:rPr>
          <w:sz w:val="24"/>
          <w:szCs w:val="24"/>
        </w:rPr>
        <w:fldChar w:fldCharType="begin"/>
      </w:r>
      <w:r w:rsidRPr="003E6F7F">
        <w:rPr>
          <w:sz w:val="24"/>
          <w:szCs w:val="24"/>
        </w:rPr>
        <w:instrText xml:space="preserve"> PAGEREF _Toc394478493 \h </w:instrText>
      </w:r>
      <w:r w:rsidRPr="003E6F7F">
        <w:rPr>
          <w:sz w:val="24"/>
          <w:szCs w:val="24"/>
        </w:rPr>
      </w:r>
      <w:r w:rsidRPr="003E6F7F">
        <w:rPr>
          <w:sz w:val="24"/>
          <w:szCs w:val="24"/>
        </w:rPr>
        <w:fldChar w:fldCharType="separate"/>
      </w:r>
      <w:r w:rsidR="00002716">
        <w:rPr>
          <w:sz w:val="24"/>
          <w:szCs w:val="24"/>
        </w:rPr>
        <w:t>6</w:t>
      </w:r>
      <w:r w:rsidRPr="003E6F7F">
        <w:rPr>
          <w:sz w:val="24"/>
          <w:szCs w:val="24"/>
        </w:rPr>
        <w:fldChar w:fldCharType="end"/>
      </w:r>
    </w:p>
    <w:p w14:paraId="7032C42C" w14:textId="77777777" w:rsidR="00F8550F" w:rsidRPr="003E6F7F" w:rsidRDefault="00F8550F" w:rsidP="00B52DA0">
      <w:pPr>
        <w:tabs>
          <w:tab w:val="left" w:pos="567"/>
          <w:tab w:val="right" w:leader="dot" w:pos="8505"/>
        </w:tabs>
        <w:ind w:left="567" w:hanging="567"/>
        <w:jc w:val="left"/>
        <w:rPr>
          <w:rFonts w:eastAsiaTheme="minorEastAsia"/>
          <w:sz w:val="24"/>
          <w:szCs w:val="24"/>
        </w:rPr>
      </w:pPr>
    </w:p>
    <w:p w14:paraId="669CC990" w14:textId="77777777" w:rsidR="00604E7E" w:rsidRPr="003E6F7F" w:rsidRDefault="00604E7E" w:rsidP="00B52DA0">
      <w:pPr>
        <w:pStyle w:val="TOC3"/>
        <w:jc w:val="left"/>
        <w:rPr>
          <w:sz w:val="24"/>
          <w:szCs w:val="24"/>
        </w:rPr>
      </w:pPr>
      <w:r w:rsidRPr="003E6F7F">
        <w:rPr>
          <w:caps/>
          <w:sz w:val="24"/>
          <w:szCs w:val="24"/>
        </w:rPr>
        <w:t>9.</w:t>
      </w:r>
      <w:r w:rsidRPr="003E6F7F">
        <w:rPr>
          <w:rFonts w:eastAsiaTheme="minorEastAsia"/>
          <w:sz w:val="24"/>
          <w:szCs w:val="24"/>
          <w:lang w:eastAsia="en-GB"/>
        </w:rPr>
        <w:tab/>
      </w:r>
      <w:r w:rsidRPr="003E6F7F">
        <w:rPr>
          <w:sz w:val="24"/>
          <w:szCs w:val="24"/>
        </w:rPr>
        <w:t>Formal procedure: appeal</w:t>
      </w:r>
      <w:r w:rsidRPr="003E6F7F">
        <w:rPr>
          <w:sz w:val="24"/>
          <w:szCs w:val="24"/>
        </w:rPr>
        <w:tab/>
      </w:r>
      <w:r w:rsidRPr="003E6F7F">
        <w:rPr>
          <w:sz w:val="24"/>
          <w:szCs w:val="24"/>
        </w:rPr>
        <w:fldChar w:fldCharType="begin"/>
      </w:r>
      <w:r w:rsidRPr="003E6F7F">
        <w:rPr>
          <w:sz w:val="24"/>
          <w:szCs w:val="24"/>
        </w:rPr>
        <w:instrText xml:space="preserve"> PAGEREF _Toc394478494 \h </w:instrText>
      </w:r>
      <w:r w:rsidRPr="003E6F7F">
        <w:rPr>
          <w:sz w:val="24"/>
          <w:szCs w:val="24"/>
        </w:rPr>
      </w:r>
      <w:r w:rsidRPr="003E6F7F">
        <w:rPr>
          <w:sz w:val="24"/>
          <w:szCs w:val="24"/>
        </w:rPr>
        <w:fldChar w:fldCharType="separate"/>
      </w:r>
      <w:r w:rsidR="00002716">
        <w:rPr>
          <w:sz w:val="24"/>
          <w:szCs w:val="24"/>
        </w:rPr>
        <w:t>7</w:t>
      </w:r>
      <w:r w:rsidRPr="003E6F7F">
        <w:rPr>
          <w:sz w:val="24"/>
          <w:szCs w:val="24"/>
        </w:rPr>
        <w:fldChar w:fldCharType="end"/>
      </w:r>
    </w:p>
    <w:p w14:paraId="27ED83A3" w14:textId="77777777" w:rsidR="00F8550F" w:rsidRPr="003E6F7F" w:rsidRDefault="00F8550F" w:rsidP="00B52DA0">
      <w:pPr>
        <w:tabs>
          <w:tab w:val="left" w:pos="567"/>
          <w:tab w:val="right" w:leader="dot" w:pos="8505"/>
        </w:tabs>
        <w:ind w:left="567" w:hanging="567"/>
        <w:jc w:val="left"/>
        <w:rPr>
          <w:rFonts w:eastAsiaTheme="minorEastAsia"/>
          <w:sz w:val="24"/>
          <w:szCs w:val="24"/>
        </w:rPr>
      </w:pPr>
    </w:p>
    <w:p w14:paraId="5DDFD463" w14:textId="77777777" w:rsidR="00604E7E" w:rsidRPr="003E6F7F" w:rsidRDefault="00604E7E" w:rsidP="00B52DA0">
      <w:pPr>
        <w:pStyle w:val="TOC3"/>
        <w:jc w:val="left"/>
        <w:rPr>
          <w:sz w:val="24"/>
          <w:szCs w:val="24"/>
        </w:rPr>
      </w:pPr>
      <w:r w:rsidRPr="003E6F7F">
        <w:rPr>
          <w:caps/>
          <w:sz w:val="24"/>
          <w:szCs w:val="24"/>
        </w:rPr>
        <w:t>10.</w:t>
      </w:r>
      <w:r w:rsidRPr="003E6F7F">
        <w:rPr>
          <w:rFonts w:eastAsiaTheme="minorEastAsia"/>
          <w:sz w:val="24"/>
          <w:szCs w:val="24"/>
          <w:lang w:eastAsia="en-GB"/>
        </w:rPr>
        <w:tab/>
      </w:r>
      <w:r w:rsidRPr="003E6F7F">
        <w:rPr>
          <w:sz w:val="24"/>
          <w:szCs w:val="24"/>
        </w:rPr>
        <w:t>Timescales</w:t>
      </w:r>
      <w:r w:rsidRPr="003E6F7F">
        <w:rPr>
          <w:sz w:val="24"/>
          <w:szCs w:val="24"/>
        </w:rPr>
        <w:tab/>
      </w:r>
      <w:r w:rsidRPr="003E6F7F">
        <w:rPr>
          <w:sz w:val="24"/>
          <w:szCs w:val="24"/>
        </w:rPr>
        <w:fldChar w:fldCharType="begin"/>
      </w:r>
      <w:r w:rsidRPr="003E6F7F">
        <w:rPr>
          <w:sz w:val="24"/>
          <w:szCs w:val="24"/>
        </w:rPr>
        <w:instrText xml:space="preserve"> PAGEREF _Toc394478495 \h </w:instrText>
      </w:r>
      <w:r w:rsidRPr="003E6F7F">
        <w:rPr>
          <w:sz w:val="24"/>
          <w:szCs w:val="24"/>
        </w:rPr>
      </w:r>
      <w:r w:rsidRPr="003E6F7F">
        <w:rPr>
          <w:sz w:val="24"/>
          <w:szCs w:val="24"/>
        </w:rPr>
        <w:fldChar w:fldCharType="separate"/>
      </w:r>
      <w:r w:rsidR="00002716">
        <w:rPr>
          <w:sz w:val="24"/>
          <w:szCs w:val="24"/>
        </w:rPr>
        <w:t>8</w:t>
      </w:r>
      <w:r w:rsidRPr="003E6F7F">
        <w:rPr>
          <w:sz w:val="24"/>
          <w:szCs w:val="24"/>
        </w:rPr>
        <w:fldChar w:fldCharType="end"/>
      </w:r>
    </w:p>
    <w:p w14:paraId="6EE3C170" w14:textId="77777777" w:rsidR="00F8550F" w:rsidRPr="003E6F7F" w:rsidRDefault="00F8550F" w:rsidP="00B52DA0">
      <w:pPr>
        <w:tabs>
          <w:tab w:val="left" w:pos="567"/>
          <w:tab w:val="right" w:leader="dot" w:pos="8505"/>
        </w:tabs>
        <w:ind w:left="567" w:hanging="567"/>
        <w:jc w:val="left"/>
        <w:rPr>
          <w:rFonts w:eastAsiaTheme="minorEastAsia"/>
          <w:sz w:val="24"/>
          <w:szCs w:val="24"/>
        </w:rPr>
      </w:pPr>
    </w:p>
    <w:p w14:paraId="3280DFF9" w14:textId="77777777" w:rsidR="00604E7E" w:rsidRPr="003E6F7F" w:rsidRDefault="00604E7E" w:rsidP="00B52DA0">
      <w:pPr>
        <w:pStyle w:val="TOC3"/>
        <w:jc w:val="left"/>
        <w:rPr>
          <w:sz w:val="24"/>
          <w:szCs w:val="24"/>
        </w:rPr>
      </w:pPr>
      <w:r w:rsidRPr="003E6F7F">
        <w:rPr>
          <w:caps/>
          <w:sz w:val="24"/>
          <w:szCs w:val="24"/>
        </w:rPr>
        <w:t>11.</w:t>
      </w:r>
      <w:r w:rsidRPr="003E6F7F">
        <w:rPr>
          <w:rFonts w:eastAsiaTheme="minorEastAsia"/>
          <w:sz w:val="24"/>
          <w:szCs w:val="24"/>
          <w:lang w:eastAsia="en-GB"/>
        </w:rPr>
        <w:tab/>
      </w:r>
      <w:r w:rsidRPr="003E6F7F">
        <w:rPr>
          <w:sz w:val="24"/>
          <w:szCs w:val="24"/>
        </w:rPr>
        <w:t>Making an informal flexible working request</w:t>
      </w:r>
      <w:r w:rsidRPr="003E6F7F">
        <w:rPr>
          <w:sz w:val="24"/>
          <w:szCs w:val="24"/>
        </w:rPr>
        <w:tab/>
      </w:r>
      <w:r w:rsidRPr="003E6F7F">
        <w:rPr>
          <w:sz w:val="24"/>
          <w:szCs w:val="24"/>
        </w:rPr>
        <w:fldChar w:fldCharType="begin"/>
      </w:r>
      <w:r w:rsidRPr="003E6F7F">
        <w:rPr>
          <w:sz w:val="24"/>
          <w:szCs w:val="24"/>
        </w:rPr>
        <w:instrText xml:space="preserve"> PAGEREF _Toc394478496 \h </w:instrText>
      </w:r>
      <w:r w:rsidRPr="003E6F7F">
        <w:rPr>
          <w:sz w:val="24"/>
          <w:szCs w:val="24"/>
        </w:rPr>
      </w:r>
      <w:r w:rsidRPr="003E6F7F">
        <w:rPr>
          <w:sz w:val="24"/>
          <w:szCs w:val="24"/>
        </w:rPr>
        <w:fldChar w:fldCharType="separate"/>
      </w:r>
      <w:r w:rsidR="00002716">
        <w:rPr>
          <w:sz w:val="24"/>
          <w:szCs w:val="24"/>
        </w:rPr>
        <w:t>8</w:t>
      </w:r>
      <w:r w:rsidRPr="003E6F7F">
        <w:rPr>
          <w:sz w:val="24"/>
          <w:szCs w:val="24"/>
        </w:rPr>
        <w:fldChar w:fldCharType="end"/>
      </w:r>
    </w:p>
    <w:p w14:paraId="151D17B8" w14:textId="77777777" w:rsidR="00F8550F" w:rsidRPr="003E6F7F" w:rsidRDefault="00F8550F" w:rsidP="00B52DA0">
      <w:pPr>
        <w:jc w:val="left"/>
        <w:rPr>
          <w:rFonts w:eastAsiaTheme="minorEastAsia"/>
          <w:sz w:val="24"/>
          <w:szCs w:val="24"/>
        </w:rPr>
      </w:pPr>
    </w:p>
    <w:p w14:paraId="1823B388" w14:textId="77777777" w:rsidR="00604E7E" w:rsidRPr="003E6F7F" w:rsidRDefault="00604E7E" w:rsidP="00B52DA0">
      <w:pPr>
        <w:pStyle w:val="TOC3"/>
        <w:jc w:val="left"/>
        <w:rPr>
          <w:rFonts w:eastAsiaTheme="minorEastAsia"/>
          <w:sz w:val="24"/>
          <w:szCs w:val="24"/>
          <w:lang w:eastAsia="en-GB"/>
        </w:rPr>
      </w:pPr>
      <w:r w:rsidRPr="003E6F7F">
        <w:rPr>
          <w:caps/>
          <w:sz w:val="24"/>
          <w:szCs w:val="24"/>
        </w:rPr>
        <w:t>12.</w:t>
      </w:r>
      <w:r w:rsidRPr="003E6F7F">
        <w:rPr>
          <w:rFonts w:eastAsiaTheme="minorEastAsia"/>
          <w:sz w:val="24"/>
          <w:szCs w:val="24"/>
          <w:lang w:eastAsia="en-GB"/>
        </w:rPr>
        <w:tab/>
      </w:r>
      <w:r w:rsidRPr="003E6F7F">
        <w:rPr>
          <w:sz w:val="24"/>
          <w:szCs w:val="24"/>
        </w:rPr>
        <w:t>Review of the policy</w:t>
      </w:r>
      <w:r w:rsidRPr="003E6F7F">
        <w:rPr>
          <w:sz w:val="24"/>
          <w:szCs w:val="24"/>
        </w:rPr>
        <w:tab/>
      </w:r>
      <w:r w:rsidRPr="003E6F7F">
        <w:rPr>
          <w:sz w:val="24"/>
          <w:szCs w:val="24"/>
        </w:rPr>
        <w:fldChar w:fldCharType="begin"/>
      </w:r>
      <w:r w:rsidRPr="003E6F7F">
        <w:rPr>
          <w:sz w:val="24"/>
          <w:szCs w:val="24"/>
        </w:rPr>
        <w:instrText xml:space="preserve"> PAGEREF _Toc394478497 \h </w:instrText>
      </w:r>
      <w:r w:rsidRPr="003E6F7F">
        <w:rPr>
          <w:sz w:val="24"/>
          <w:szCs w:val="24"/>
        </w:rPr>
      </w:r>
      <w:r w:rsidRPr="003E6F7F">
        <w:rPr>
          <w:sz w:val="24"/>
          <w:szCs w:val="24"/>
        </w:rPr>
        <w:fldChar w:fldCharType="separate"/>
      </w:r>
      <w:r w:rsidR="00002716">
        <w:rPr>
          <w:sz w:val="24"/>
          <w:szCs w:val="24"/>
        </w:rPr>
        <w:t>9</w:t>
      </w:r>
      <w:r w:rsidRPr="003E6F7F">
        <w:rPr>
          <w:sz w:val="24"/>
          <w:szCs w:val="24"/>
        </w:rPr>
        <w:fldChar w:fldCharType="end"/>
      </w:r>
    </w:p>
    <w:p w14:paraId="2CAB1909" w14:textId="77777777" w:rsidR="006B6350" w:rsidRPr="00B27B2C" w:rsidRDefault="006B6350" w:rsidP="00B52DA0">
      <w:pPr>
        <w:jc w:val="left"/>
        <w:rPr>
          <w:rFonts w:ascii="Trebuchet MS" w:hAnsi="Trebuchet MS"/>
        </w:rPr>
      </w:pPr>
      <w:r w:rsidRPr="003E6F7F">
        <w:rPr>
          <w:sz w:val="24"/>
          <w:szCs w:val="24"/>
        </w:rPr>
        <w:fldChar w:fldCharType="end"/>
      </w:r>
    </w:p>
    <w:p w14:paraId="3E86F3C2" w14:textId="77777777" w:rsidR="006B6350" w:rsidRPr="00B27B2C" w:rsidRDefault="006B6350" w:rsidP="00B52DA0">
      <w:pPr>
        <w:jc w:val="left"/>
        <w:rPr>
          <w:rFonts w:ascii="Trebuchet MS" w:hAnsi="Trebuchet MS"/>
        </w:rPr>
        <w:sectPr w:rsidR="006B6350" w:rsidRPr="00B27B2C" w:rsidSect="00266E1E">
          <w:footerReference w:type="default" r:id="rId9"/>
          <w:footerReference w:type="first" r:id="rId10"/>
          <w:pgSz w:w="11907" w:h="16840"/>
          <w:pgMar w:top="1134" w:right="1134" w:bottom="1134" w:left="1134" w:header="720" w:footer="0" w:gutter="0"/>
          <w:pgBorders w:display="firstPage" w:offsetFrom="page">
            <w:top w:val="double" w:sz="4" w:space="24" w:color="auto"/>
            <w:left w:val="double" w:sz="4" w:space="24" w:color="auto"/>
            <w:bottom w:val="double" w:sz="4" w:space="24" w:color="auto"/>
            <w:right w:val="double" w:sz="4" w:space="24" w:color="auto"/>
          </w:pgBorders>
          <w:pgNumType w:start="0"/>
          <w:cols w:space="708"/>
          <w:titlePg/>
          <w:docGrid w:linePitch="360"/>
        </w:sectPr>
      </w:pPr>
      <w:bookmarkStart w:id="0" w:name="_GoBack"/>
      <w:bookmarkEnd w:id="0"/>
    </w:p>
    <w:p w14:paraId="5A423171" w14:textId="77777777" w:rsidR="006B6350" w:rsidRDefault="00931AF1" w:rsidP="00B52DA0">
      <w:pPr>
        <w:pStyle w:val="Heading1"/>
        <w:tabs>
          <w:tab w:val="clear" w:pos="720"/>
        </w:tabs>
        <w:spacing w:before="0" w:line="240" w:lineRule="auto"/>
        <w:ind w:left="567" w:hanging="567"/>
        <w:jc w:val="left"/>
        <w:rPr>
          <w:smallCaps w:val="0"/>
          <w:sz w:val="24"/>
          <w:szCs w:val="24"/>
        </w:rPr>
      </w:pPr>
      <w:bookmarkStart w:id="1" w:name="a303815"/>
      <w:bookmarkStart w:id="2" w:name="_Toc394478472"/>
      <w:bookmarkStart w:id="3" w:name="main"/>
      <w:r w:rsidRPr="00F8550F">
        <w:rPr>
          <w:smallCaps w:val="0"/>
          <w:sz w:val="24"/>
          <w:szCs w:val="24"/>
        </w:rPr>
        <w:lastRenderedPageBreak/>
        <w:t>Policy statement</w:t>
      </w:r>
      <w:bookmarkEnd w:id="1"/>
      <w:bookmarkEnd w:id="2"/>
    </w:p>
    <w:p w14:paraId="386F9F55" w14:textId="77777777" w:rsidR="00F8550F" w:rsidRPr="00F8550F" w:rsidRDefault="00F8550F" w:rsidP="00B52DA0">
      <w:pPr>
        <w:pStyle w:val="Heading1"/>
        <w:numPr>
          <w:ilvl w:val="0"/>
          <w:numId w:val="0"/>
        </w:numPr>
        <w:spacing w:before="0" w:line="240" w:lineRule="auto"/>
        <w:jc w:val="left"/>
        <w:rPr>
          <w:smallCaps w:val="0"/>
          <w:sz w:val="24"/>
          <w:szCs w:val="24"/>
        </w:rPr>
      </w:pPr>
    </w:p>
    <w:p w14:paraId="2D404D35" w14:textId="582CC44C" w:rsidR="006B6350" w:rsidRDefault="00931AF1" w:rsidP="00B52DA0">
      <w:pPr>
        <w:pStyle w:val="Heading2"/>
        <w:tabs>
          <w:tab w:val="clear" w:pos="720"/>
          <w:tab w:val="num" w:pos="1134"/>
        </w:tabs>
        <w:spacing w:before="0" w:after="0" w:line="240" w:lineRule="auto"/>
        <w:ind w:left="1134" w:hanging="567"/>
        <w:jc w:val="left"/>
        <w:rPr>
          <w:sz w:val="24"/>
          <w:szCs w:val="24"/>
        </w:rPr>
      </w:pPr>
      <w:r w:rsidRPr="00F8550F">
        <w:rPr>
          <w:sz w:val="24"/>
          <w:szCs w:val="24"/>
        </w:rPr>
        <w:t xml:space="preserve">We are committed to providing equality of opportunity in employment and to developing work practices and policies that support work-life balance. </w:t>
      </w:r>
      <w:r w:rsidR="00B52DA0">
        <w:rPr>
          <w:sz w:val="24"/>
          <w:szCs w:val="24"/>
        </w:rPr>
        <w:t xml:space="preserve"> </w:t>
      </w:r>
      <w:r w:rsidRPr="00F8550F">
        <w:rPr>
          <w:sz w:val="24"/>
          <w:szCs w:val="24"/>
        </w:rPr>
        <w:t>We recognise that, in addition to helping balance work and personal lives, flexible working can raise staff morale, reduce absenteeism</w:t>
      </w:r>
      <w:r w:rsidR="00C76EC8" w:rsidRPr="00F8550F">
        <w:rPr>
          <w:sz w:val="24"/>
          <w:szCs w:val="24"/>
        </w:rPr>
        <w:t>,</w:t>
      </w:r>
      <w:r w:rsidRPr="00F8550F">
        <w:rPr>
          <w:sz w:val="24"/>
          <w:szCs w:val="24"/>
        </w:rPr>
        <w:t xml:space="preserve"> and improve our use and retention of staff.</w:t>
      </w:r>
    </w:p>
    <w:p w14:paraId="16DEAF1E" w14:textId="77777777" w:rsidR="00F8550F" w:rsidRPr="00F8550F" w:rsidRDefault="00F8550F" w:rsidP="00B52DA0">
      <w:pPr>
        <w:pStyle w:val="Heading2"/>
        <w:numPr>
          <w:ilvl w:val="0"/>
          <w:numId w:val="0"/>
        </w:numPr>
        <w:tabs>
          <w:tab w:val="num" w:pos="1134"/>
        </w:tabs>
        <w:spacing w:before="0" w:after="0" w:line="240" w:lineRule="auto"/>
        <w:ind w:left="1134" w:hanging="567"/>
        <w:jc w:val="left"/>
        <w:rPr>
          <w:sz w:val="24"/>
          <w:szCs w:val="24"/>
        </w:rPr>
      </w:pPr>
    </w:p>
    <w:p w14:paraId="77F0C299" w14:textId="16E5C97D" w:rsidR="006B6350" w:rsidRDefault="00931AF1" w:rsidP="00B52DA0">
      <w:pPr>
        <w:pStyle w:val="Heading2"/>
        <w:tabs>
          <w:tab w:val="clear" w:pos="720"/>
          <w:tab w:val="num" w:pos="1134"/>
        </w:tabs>
        <w:spacing w:before="0" w:after="0" w:line="240" w:lineRule="auto"/>
        <w:ind w:left="1134" w:hanging="567"/>
        <w:jc w:val="left"/>
        <w:rPr>
          <w:sz w:val="24"/>
          <w:szCs w:val="24"/>
        </w:rPr>
      </w:pPr>
      <w:r w:rsidRPr="00F8550F">
        <w:rPr>
          <w:sz w:val="24"/>
          <w:szCs w:val="24"/>
        </w:rPr>
        <w:t>Thi</w:t>
      </w:r>
      <w:r w:rsidR="00C76EC8" w:rsidRPr="00F8550F">
        <w:rPr>
          <w:sz w:val="24"/>
          <w:szCs w:val="24"/>
        </w:rPr>
        <w:t>s p</w:t>
      </w:r>
      <w:r w:rsidRPr="00F8550F">
        <w:rPr>
          <w:sz w:val="24"/>
          <w:szCs w:val="24"/>
        </w:rPr>
        <w:t xml:space="preserve">olicy gives eligible employees an opportunity to formally request a change to their working pattern in accordance with the statutory procedure for such requests. </w:t>
      </w:r>
      <w:r w:rsidR="00B52DA0">
        <w:rPr>
          <w:sz w:val="24"/>
          <w:szCs w:val="24"/>
        </w:rPr>
        <w:t xml:space="preserve"> </w:t>
      </w:r>
      <w:r w:rsidRPr="00F8550F">
        <w:rPr>
          <w:sz w:val="24"/>
          <w:szCs w:val="24"/>
        </w:rPr>
        <w:t>It also allows any employee to make such a request informally without following the s</w:t>
      </w:r>
      <w:r w:rsidR="00C76EC8" w:rsidRPr="00F8550F">
        <w:rPr>
          <w:sz w:val="24"/>
          <w:szCs w:val="24"/>
        </w:rPr>
        <w:t xml:space="preserve">tatutory procedure. </w:t>
      </w:r>
    </w:p>
    <w:p w14:paraId="6A666A54" w14:textId="77777777" w:rsidR="00F8550F" w:rsidRPr="00F8550F" w:rsidRDefault="00F8550F" w:rsidP="00B52DA0">
      <w:pPr>
        <w:pStyle w:val="Heading2"/>
        <w:numPr>
          <w:ilvl w:val="0"/>
          <w:numId w:val="0"/>
        </w:numPr>
        <w:tabs>
          <w:tab w:val="num" w:pos="1134"/>
        </w:tabs>
        <w:spacing w:before="0" w:after="0" w:line="240" w:lineRule="auto"/>
        <w:ind w:left="1134" w:hanging="567"/>
        <w:jc w:val="left"/>
        <w:rPr>
          <w:sz w:val="24"/>
          <w:szCs w:val="24"/>
        </w:rPr>
      </w:pPr>
    </w:p>
    <w:p w14:paraId="760A175E" w14:textId="77777777" w:rsidR="00C53E0E" w:rsidRDefault="00C53E0E" w:rsidP="00B52DA0">
      <w:pPr>
        <w:pStyle w:val="Heading2"/>
        <w:tabs>
          <w:tab w:val="clear" w:pos="720"/>
          <w:tab w:val="num" w:pos="1134"/>
        </w:tabs>
        <w:spacing w:before="0" w:after="0" w:line="240" w:lineRule="auto"/>
        <w:ind w:left="1134" w:hanging="567"/>
        <w:jc w:val="left"/>
        <w:rPr>
          <w:sz w:val="24"/>
          <w:szCs w:val="24"/>
        </w:rPr>
      </w:pPr>
      <w:r w:rsidRPr="00F8550F">
        <w:rPr>
          <w:sz w:val="24"/>
          <w:szCs w:val="24"/>
        </w:rPr>
        <w:t>Through this policy we will accommodate flexible working where possible but the priority will be the effective running of the school</w:t>
      </w:r>
      <w:r w:rsidR="00C707CF" w:rsidRPr="00F8550F">
        <w:rPr>
          <w:sz w:val="24"/>
          <w:szCs w:val="24"/>
        </w:rPr>
        <w:t xml:space="preserve"> for the benefit of the pupils</w:t>
      </w:r>
      <w:r w:rsidRPr="00F8550F">
        <w:rPr>
          <w:sz w:val="24"/>
          <w:szCs w:val="24"/>
        </w:rPr>
        <w:t xml:space="preserve"> and where granting flexible working would impact on that, requests may not be granted.  </w:t>
      </w:r>
    </w:p>
    <w:p w14:paraId="7C2F5ED7" w14:textId="77777777" w:rsidR="00F8550F" w:rsidRPr="00F8550F" w:rsidRDefault="00F8550F" w:rsidP="00B52DA0">
      <w:pPr>
        <w:pStyle w:val="Heading2"/>
        <w:numPr>
          <w:ilvl w:val="0"/>
          <w:numId w:val="0"/>
        </w:numPr>
        <w:tabs>
          <w:tab w:val="num" w:pos="1134"/>
        </w:tabs>
        <w:spacing w:before="0" w:after="0" w:line="240" w:lineRule="auto"/>
        <w:ind w:left="1134" w:hanging="567"/>
        <w:jc w:val="left"/>
        <w:rPr>
          <w:sz w:val="24"/>
          <w:szCs w:val="24"/>
        </w:rPr>
      </w:pPr>
    </w:p>
    <w:p w14:paraId="40565B50" w14:textId="77777777" w:rsidR="006B6350" w:rsidRDefault="00931AF1" w:rsidP="00B52DA0">
      <w:pPr>
        <w:pStyle w:val="Heading2"/>
        <w:tabs>
          <w:tab w:val="clear" w:pos="720"/>
          <w:tab w:val="num" w:pos="1134"/>
        </w:tabs>
        <w:spacing w:before="0" w:after="0" w:line="240" w:lineRule="auto"/>
        <w:ind w:left="1134" w:hanging="567"/>
        <w:jc w:val="left"/>
        <w:rPr>
          <w:sz w:val="24"/>
          <w:szCs w:val="24"/>
        </w:rPr>
      </w:pPr>
      <w:r w:rsidRPr="00F8550F">
        <w:rPr>
          <w:sz w:val="24"/>
          <w:szCs w:val="24"/>
        </w:rPr>
        <w:t>No-one who makes a request for flexible working will be subjected to any detriment or lose any career development opportunities as a result.</w:t>
      </w:r>
    </w:p>
    <w:p w14:paraId="4BF9D39E" w14:textId="77777777" w:rsidR="00F8550F" w:rsidRPr="00F8550F" w:rsidRDefault="00F8550F" w:rsidP="00B52DA0">
      <w:pPr>
        <w:pStyle w:val="Heading2"/>
        <w:numPr>
          <w:ilvl w:val="0"/>
          <w:numId w:val="0"/>
        </w:numPr>
        <w:tabs>
          <w:tab w:val="num" w:pos="1134"/>
        </w:tabs>
        <w:spacing w:before="0" w:after="0" w:line="240" w:lineRule="auto"/>
        <w:ind w:left="1134" w:hanging="567"/>
        <w:jc w:val="left"/>
        <w:rPr>
          <w:sz w:val="24"/>
          <w:szCs w:val="24"/>
        </w:rPr>
      </w:pPr>
    </w:p>
    <w:p w14:paraId="4A384025" w14:textId="77777777" w:rsidR="00194919" w:rsidRDefault="00931AF1" w:rsidP="00B52DA0">
      <w:pPr>
        <w:pStyle w:val="Heading2"/>
        <w:tabs>
          <w:tab w:val="clear" w:pos="720"/>
          <w:tab w:val="num" w:pos="1134"/>
        </w:tabs>
        <w:spacing w:before="0" w:after="0" w:line="240" w:lineRule="auto"/>
        <w:ind w:left="1134" w:hanging="567"/>
        <w:jc w:val="left"/>
        <w:rPr>
          <w:sz w:val="24"/>
          <w:szCs w:val="24"/>
        </w:rPr>
      </w:pPr>
      <w:r w:rsidRPr="00F8550F">
        <w:rPr>
          <w:sz w:val="24"/>
          <w:szCs w:val="24"/>
        </w:rPr>
        <w:t xml:space="preserve">This policy </w:t>
      </w:r>
      <w:r w:rsidR="00194919" w:rsidRPr="00F8550F">
        <w:rPr>
          <w:sz w:val="24"/>
          <w:szCs w:val="24"/>
        </w:rPr>
        <w:t xml:space="preserve">has been agreed following consultation with staff and recognised trade unions.  </w:t>
      </w:r>
    </w:p>
    <w:p w14:paraId="6B01ACEC" w14:textId="77777777" w:rsidR="00F8550F" w:rsidRPr="00F8550F" w:rsidRDefault="00F8550F" w:rsidP="00B52DA0">
      <w:pPr>
        <w:pStyle w:val="Heading2"/>
        <w:numPr>
          <w:ilvl w:val="0"/>
          <w:numId w:val="0"/>
        </w:numPr>
        <w:tabs>
          <w:tab w:val="num" w:pos="1134"/>
        </w:tabs>
        <w:spacing w:before="0" w:after="0" w:line="240" w:lineRule="auto"/>
        <w:ind w:left="1134" w:hanging="567"/>
        <w:jc w:val="left"/>
        <w:rPr>
          <w:sz w:val="24"/>
          <w:szCs w:val="24"/>
        </w:rPr>
      </w:pPr>
    </w:p>
    <w:p w14:paraId="3A53BFA3" w14:textId="77777777" w:rsidR="006B6350" w:rsidRDefault="00931AF1" w:rsidP="00B52DA0">
      <w:pPr>
        <w:pStyle w:val="Heading2"/>
        <w:tabs>
          <w:tab w:val="clear" w:pos="720"/>
          <w:tab w:val="num" w:pos="1134"/>
        </w:tabs>
        <w:spacing w:before="0" w:after="0" w:line="240" w:lineRule="auto"/>
        <w:ind w:left="1134" w:hanging="567"/>
        <w:jc w:val="left"/>
        <w:rPr>
          <w:sz w:val="24"/>
          <w:szCs w:val="24"/>
        </w:rPr>
      </w:pPr>
      <w:r w:rsidRPr="00F8550F">
        <w:rPr>
          <w:sz w:val="24"/>
          <w:szCs w:val="24"/>
        </w:rPr>
        <w:t>This policy does not form part of any employee</w:t>
      </w:r>
      <w:r w:rsidR="0012194A">
        <w:rPr>
          <w:sz w:val="24"/>
          <w:szCs w:val="24"/>
        </w:rPr>
        <w:t>’</w:t>
      </w:r>
      <w:r w:rsidRPr="00F8550F">
        <w:rPr>
          <w:sz w:val="24"/>
          <w:szCs w:val="24"/>
        </w:rPr>
        <w:t>s contract of employment and it may be amended at any time</w:t>
      </w:r>
      <w:r w:rsidR="00C76EC8" w:rsidRPr="00F8550F">
        <w:rPr>
          <w:sz w:val="24"/>
          <w:szCs w:val="24"/>
        </w:rPr>
        <w:t xml:space="preserve"> following consultation</w:t>
      </w:r>
      <w:r w:rsidRPr="00F8550F">
        <w:rPr>
          <w:sz w:val="24"/>
          <w:szCs w:val="24"/>
        </w:rPr>
        <w:t>.</w:t>
      </w:r>
    </w:p>
    <w:p w14:paraId="39EBAB41" w14:textId="77777777" w:rsidR="00F8550F" w:rsidRDefault="00F8550F" w:rsidP="00B52DA0">
      <w:pPr>
        <w:pStyle w:val="ListParagraph"/>
        <w:jc w:val="left"/>
        <w:rPr>
          <w:sz w:val="24"/>
          <w:szCs w:val="24"/>
        </w:rPr>
      </w:pPr>
    </w:p>
    <w:p w14:paraId="2115AAB1" w14:textId="77777777" w:rsidR="00F8550F" w:rsidRPr="00F8550F" w:rsidRDefault="00F8550F" w:rsidP="00B52DA0">
      <w:pPr>
        <w:pStyle w:val="Heading2"/>
        <w:numPr>
          <w:ilvl w:val="0"/>
          <w:numId w:val="0"/>
        </w:numPr>
        <w:spacing w:before="0" w:after="0" w:line="240" w:lineRule="auto"/>
        <w:jc w:val="left"/>
        <w:rPr>
          <w:sz w:val="24"/>
          <w:szCs w:val="24"/>
        </w:rPr>
      </w:pPr>
    </w:p>
    <w:p w14:paraId="5742061E" w14:textId="77777777" w:rsidR="006B6350" w:rsidRPr="00F8550F" w:rsidRDefault="00931AF1" w:rsidP="00B52DA0">
      <w:pPr>
        <w:pStyle w:val="Heading1"/>
        <w:tabs>
          <w:tab w:val="clear" w:pos="720"/>
          <w:tab w:val="num" w:pos="567"/>
        </w:tabs>
        <w:spacing w:before="0" w:line="240" w:lineRule="auto"/>
        <w:ind w:left="567" w:hanging="567"/>
        <w:jc w:val="left"/>
        <w:rPr>
          <w:smallCaps w:val="0"/>
          <w:sz w:val="24"/>
          <w:szCs w:val="24"/>
        </w:rPr>
      </w:pPr>
      <w:bookmarkStart w:id="4" w:name="a637682"/>
      <w:bookmarkStart w:id="5" w:name="_Toc394478473"/>
      <w:r w:rsidRPr="00F8550F">
        <w:rPr>
          <w:smallCaps w:val="0"/>
          <w:sz w:val="24"/>
          <w:szCs w:val="24"/>
        </w:rPr>
        <w:t>Scope and purpose of the policy</w:t>
      </w:r>
      <w:bookmarkEnd w:id="4"/>
      <w:bookmarkEnd w:id="5"/>
    </w:p>
    <w:p w14:paraId="1AF1811F" w14:textId="77777777" w:rsidR="00F8550F" w:rsidRPr="00F8550F" w:rsidRDefault="00F8550F" w:rsidP="00B52DA0">
      <w:pPr>
        <w:pStyle w:val="Heading1"/>
        <w:numPr>
          <w:ilvl w:val="0"/>
          <w:numId w:val="0"/>
        </w:numPr>
        <w:spacing w:before="0" w:line="240" w:lineRule="auto"/>
        <w:jc w:val="left"/>
        <w:rPr>
          <w:smallCaps w:val="0"/>
          <w:color w:val="993366"/>
          <w:sz w:val="24"/>
          <w:szCs w:val="24"/>
        </w:rPr>
      </w:pPr>
    </w:p>
    <w:p w14:paraId="3DF33C08" w14:textId="6B248671" w:rsidR="006B6350" w:rsidRDefault="00931AF1" w:rsidP="00B52DA0">
      <w:pPr>
        <w:pStyle w:val="Heading2"/>
        <w:tabs>
          <w:tab w:val="clear" w:pos="720"/>
          <w:tab w:val="num" w:pos="1134"/>
        </w:tabs>
        <w:spacing w:before="0" w:after="0" w:line="240" w:lineRule="auto"/>
        <w:ind w:left="1134" w:hanging="567"/>
        <w:jc w:val="left"/>
        <w:rPr>
          <w:sz w:val="24"/>
          <w:szCs w:val="24"/>
        </w:rPr>
      </w:pPr>
      <w:r w:rsidRPr="00F8550F">
        <w:rPr>
          <w:sz w:val="24"/>
          <w:szCs w:val="24"/>
        </w:rPr>
        <w:t xml:space="preserve">This policy applies to all employees. </w:t>
      </w:r>
      <w:r w:rsidR="00B52DA0">
        <w:rPr>
          <w:sz w:val="24"/>
          <w:szCs w:val="24"/>
        </w:rPr>
        <w:t xml:space="preserve"> </w:t>
      </w:r>
      <w:r w:rsidRPr="00F8550F">
        <w:rPr>
          <w:sz w:val="24"/>
          <w:szCs w:val="24"/>
        </w:rPr>
        <w:t>It does not apply to agency workers, consultants or self-employed contractors.</w:t>
      </w:r>
    </w:p>
    <w:p w14:paraId="3752DA78" w14:textId="77777777" w:rsidR="00F8550F" w:rsidRPr="00F8550F" w:rsidRDefault="00F8550F" w:rsidP="00B52DA0">
      <w:pPr>
        <w:pStyle w:val="Heading2"/>
        <w:numPr>
          <w:ilvl w:val="0"/>
          <w:numId w:val="0"/>
        </w:numPr>
        <w:tabs>
          <w:tab w:val="num" w:pos="1134"/>
        </w:tabs>
        <w:spacing w:before="0" w:after="0" w:line="240" w:lineRule="auto"/>
        <w:ind w:left="1134" w:hanging="567"/>
        <w:jc w:val="left"/>
        <w:rPr>
          <w:sz w:val="24"/>
          <w:szCs w:val="24"/>
        </w:rPr>
      </w:pPr>
    </w:p>
    <w:p w14:paraId="00940617" w14:textId="45221D80" w:rsidR="006B6350" w:rsidRDefault="00931AF1" w:rsidP="00B52DA0">
      <w:pPr>
        <w:pStyle w:val="Heading2"/>
        <w:tabs>
          <w:tab w:val="clear" w:pos="720"/>
          <w:tab w:val="num" w:pos="1134"/>
        </w:tabs>
        <w:spacing w:before="0" w:after="0" w:line="240" w:lineRule="auto"/>
        <w:ind w:left="1134" w:hanging="567"/>
        <w:jc w:val="left"/>
        <w:rPr>
          <w:sz w:val="24"/>
          <w:szCs w:val="24"/>
        </w:rPr>
      </w:pPr>
      <w:r w:rsidRPr="00F8550F">
        <w:rPr>
          <w:sz w:val="24"/>
          <w:szCs w:val="24"/>
        </w:rPr>
        <w:t>Employees with at least 26 weeks</w:t>
      </w:r>
      <w:r w:rsidR="00F8550F">
        <w:rPr>
          <w:sz w:val="24"/>
          <w:szCs w:val="24"/>
        </w:rPr>
        <w:t>’</w:t>
      </w:r>
      <w:r w:rsidRPr="00F8550F">
        <w:rPr>
          <w:sz w:val="24"/>
          <w:szCs w:val="24"/>
        </w:rPr>
        <w:t xml:space="preserve"> continuous service have a statutory right to request flexible working. </w:t>
      </w:r>
      <w:r w:rsidR="00B52DA0">
        <w:rPr>
          <w:sz w:val="24"/>
          <w:szCs w:val="24"/>
        </w:rPr>
        <w:t xml:space="preserve"> </w:t>
      </w:r>
      <w:r w:rsidRPr="00F8550F">
        <w:rPr>
          <w:sz w:val="24"/>
          <w:szCs w:val="24"/>
        </w:rPr>
        <w:t xml:space="preserve">That right is recognised by the formal procedure in this policy. </w:t>
      </w:r>
      <w:r w:rsidR="00B52DA0">
        <w:rPr>
          <w:sz w:val="24"/>
          <w:szCs w:val="24"/>
        </w:rPr>
        <w:t xml:space="preserve"> </w:t>
      </w:r>
      <w:r w:rsidRPr="00F8550F">
        <w:rPr>
          <w:sz w:val="24"/>
          <w:szCs w:val="24"/>
        </w:rPr>
        <w:t xml:space="preserve">The criteria for deciding who is eligible to follow the formal procedure are set out in paragraph </w:t>
      </w:r>
      <w:r w:rsidR="006B6350" w:rsidRPr="00F8550F">
        <w:rPr>
          <w:sz w:val="24"/>
          <w:szCs w:val="24"/>
        </w:rPr>
        <w:fldChar w:fldCharType="begin"/>
      </w:r>
      <w:r w:rsidRPr="00F8550F">
        <w:rPr>
          <w:sz w:val="24"/>
          <w:szCs w:val="24"/>
        </w:rPr>
        <w:instrText xml:space="preserve">REF "a949241" \h \w </w:instrText>
      </w:r>
      <w:r w:rsidR="00B27B2C" w:rsidRPr="00F8550F">
        <w:rPr>
          <w:sz w:val="24"/>
          <w:szCs w:val="24"/>
        </w:rPr>
        <w:instrText xml:space="preserve"> \* MERGEFORMAT </w:instrText>
      </w:r>
      <w:r w:rsidR="006B6350" w:rsidRPr="00F8550F">
        <w:rPr>
          <w:sz w:val="24"/>
          <w:szCs w:val="24"/>
        </w:rPr>
      </w:r>
      <w:r w:rsidR="006B6350" w:rsidRPr="00F8550F">
        <w:rPr>
          <w:sz w:val="24"/>
          <w:szCs w:val="24"/>
        </w:rPr>
        <w:fldChar w:fldCharType="separate"/>
      </w:r>
      <w:r w:rsidR="00002716">
        <w:rPr>
          <w:sz w:val="24"/>
          <w:szCs w:val="24"/>
        </w:rPr>
        <w:t>5</w:t>
      </w:r>
      <w:r w:rsidR="006B6350" w:rsidRPr="00F8550F">
        <w:rPr>
          <w:sz w:val="24"/>
          <w:szCs w:val="24"/>
        </w:rPr>
        <w:fldChar w:fldCharType="end"/>
      </w:r>
      <w:r w:rsidRPr="00F8550F">
        <w:rPr>
          <w:sz w:val="24"/>
          <w:szCs w:val="24"/>
        </w:rPr>
        <w:t>.</w:t>
      </w:r>
    </w:p>
    <w:p w14:paraId="49BA4153" w14:textId="77777777" w:rsidR="00F8550F" w:rsidRPr="00F8550F" w:rsidRDefault="00F8550F" w:rsidP="00B52DA0">
      <w:pPr>
        <w:pStyle w:val="Heading2"/>
        <w:numPr>
          <w:ilvl w:val="0"/>
          <w:numId w:val="0"/>
        </w:numPr>
        <w:tabs>
          <w:tab w:val="num" w:pos="1134"/>
        </w:tabs>
        <w:spacing w:before="0" w:after="0" w:line="240" w:lineRule="auto"/>
        <w:ind w:left="1134" w:hanging="567"/>
        <w:jc w:val="left"/>
        <w:rPr>
          <w:sz w:val="24"/>
          <w:szCs w:val="24"/>
        </w:rPr>
      </w:pPr>
    </w:p>
    <w:p w14:paraId="0968E400" w14:textId="444993C4" w:rsidR="006B6350" w:rsidRDefault="00931AF1" w:rsidP="00B52DA0">
      <w:pPr>
        <w:pStyle w:val="Heading2"/>
        <w:tabs>
          <w:tab w:val="clear" w:pos="720"/>
          <w:tab w:val="num" w:pos="1134"/>
        </w:tabs>
        <w:spacing w:before="0" w:after="0" w:line="240" w:lineRule="auto"/>
        <w:ind w:left="1134" w:hanging="567"/>
        <w:jc w:val="left"/>
        <w:rPr>
          <w:sz w:val="24"/>
          <w:szCs w:val="24"/>
        </w:rPr>
      </w:pPr>
      <w:r w:rsidRPr="00F8550F">
        <w:rPr>
          <w:sz w:val="24"/>
          <w:szCs w:val="24"/>
        </w:rPr>
        <w:t xml:space="preserve">Employees who do not meet the eligibility criteria for the formal procedure, but who want to make changes to their working arrangements, may make an informal request under paragraph </w:t>
      </w:r>
      <w:r w:rsidR="006B6350" w:rsidRPr="00F8550F">
        <w:rPr>
          <w:sz w:val="24"/>
          <w:szCs w:val="24"/>
        </w:rPr>
        <w:fldChar w:fldCharType="begin"/>
      </w:r>
      <w:r w:rsidRPr="00F8550F">
        <w:rPr>
          <w:sz w:val="24"/>
          <w:szCs w:val="24"/>
        </w:rPr>
        <w:instrText xml:space="preserve">REF "a453855" \h \w </w:instrText>
      </w:r>
      <w:r w:rsidR="00B27B2C" w:rsidRPr="00F8550F">
        <w:rPr>
          <w:sz w:val="24"/>
          <w:szCs w:val="24"/>
        </w:rPr>
        <w:instrText xml:space="preserve"> \* MERGEFORMAT </w:instrText>
      </w:r>
      <w:r w:rsidR="006B6350" w:rsidRPr="00F8550F">
        <w:rPr>
          <w:sz w:val="24"/>
          <w:szCs w:val="24"/>
        </w:rPr>
      </w:r>
      <w:r w:rsidR="006B6350" w:rsidRPr="00F8550F">
        <w:rPr>
          <w:sz w:val="24"/>
          <w:szCs w:val="24"/>
        </w:rPr>
        <w:fldChar w:fldCharType="separate"/>
      </w:r>
      <w:r w:rsidR="00002716">
        <w:rPr>
          <w:sz w:val="24"/>
          <w:szCs w:val="24"/>
        </w:rPr>
        <w:t>11</w:t>
      </w:r>
      <w:r w:rsidR="006B6350" w:rsidRPr="00F8550F">
        <w:rPr>
          <w:sz w:val="24"/>
          <w:szCs w:val="24"/>
        </w:rPr>
        <w:fldChar w:fldCharType="end"/>
      </w:r>
      <w:r w:rsidRPr="00F8550F">
        <w:rPr>
          <w:sz w:val="24"/>
          <w:szCs w:val="24"/>
        </w:rPr>
        <w:t xml:space="preserve"> to </w:t>
      </w:r>
      <w:r w:rsidR="00BB32BA" w:rsidRPr="00F8550F">
        <w:rPr>
          <w:sz w:val="24"/>
          <w:szCs w:val="24"/>
        </w:rPr>
        <w:t xml:space="preserve">the Deputy </w:t>
      </w:r>
      <w:proofErr w:type="spellStart"/>
      <w:r w:rsidR="00BB32BA" w:rsidRPr="00F8550F">
        <w:rPr>
          <w:sz w:val="24"/>
          <w:szCs w:val="24"/>
        </w:rPr>
        <w:t>Head</w:t>
      </w:r>
      <w:r w:rsidR="00B52DA0">
        <w:rPr>
          <w:sz w:val="24"/>
          <w:szCs w:val="24"/>
        </w:rPr>
        <w:t>t</w:t>
      </w:r>
      <w:r w:rsidR="00BB32BA" w:rsidRPr="00F8550F">
        <w:rPr>
          <w:sz w:val="24"/>
          <w:szCs w:val="24"/>
        </w:rPr>
        <w:t>eacher</w:t>
      </w:r>
      <w:proofErr w:type="spellEnd"/>
      <w:r w:rsidR="00BB32BA" w:rsidRPr="00F8550F">
        <w:rPr>
          <w:sz w:val="24"/>
          <w:szCs w:val="24"/>
        </w:rPr>
        <w:t xml:space="preserve"> with responsibility for staffing</w:t>
      </w:r>
      <w:r w:rsidRPr="00F8550F">
        <w:rPr>
          <w:sz w:val="24"/>
          <w:szCs w:val="24"/>
        </w:rPr>
        <w:t>, who will consider the request according to our business and operational requirements.</w:t>
      </w:r>
    </w:p>
    <w:p w14:paraId="17FF8096" w14:textId="77777777" w:rsidR="00F8550F" w:rsidRPr="00F8550F" w:rsidRDefault="00F8550F" w:rsidP="00B52DA0">
      <w:pPr>
        <w:pStyle w:val="Heading2"/>
        <w:numPr>
          <w:ilvl w:val="0"/>
          <w:numId w:val="0"/>
        </w:numPr>
        <w:tabs>
          <w:tab w:val="num" w:pos="1134"/>
        </w:tabs>
        <w:spacing w:before="0" w:after="0" w:line="240" w:lineRule="auto"/>
        <w:ind w:left="1134" w:hanging="567"/>
        <w:jc w:val="left"/>
        <w:rPr>
          <w:sz w:val="24"/>
          <w:szCs w:val="24"/>
        </w:rPr>
      </w:pPr>
    </w:p>
    <w:p w14:paraId="3FF4B0E4" w14:textId="1761DC33" w:rsidR="006B6350" w:rsidRDefault="00931AF1" w:rsidP="00B52DA0">
      <w:pPr>
        <w:pStyle w:val="Heading2"/>
        <w:tabs>
          <w:tab w:val="clear" w:pos="720"/>
          <w:tab w:val="num" w:pos="1134"/>
        </w:tabs>
        <w:spacing w:before="0" w:after="0" w:line="240" w:lineRule="auto"/>
        <w:ind w:left="1134" w:hanging="567"/>
        <w:jc w:val="left"/>
        <w:rPr>
          <w:sz w:val="24"/>
          <w:szCs w:val="24"/>
        </w:rPr>
      </w:pPr>
      <w:r w:rsidRPr="00F8550F">
        <w:rPr>
          <w:sz w:val="24"/>
          <w:szCs w:val="24"/>
        </w:rPr>
        <w:t xml:space="preserve">Any employee interested in flexible working </w:t>
      </w:r>
      <w:r w:rsidR="00C76EC8" w:rsidRPr="00F8550F">
        <w:rPr>
          <w:sz w:val="24"/>
          <w:szCs w:val="24"/>
        </w:rPr>
        <w:t>can</w:t>
      </w:r>
      <w:r w:rsidRPr="00F8550F">
        <w:rPr>
          <w:sz w:val="24"/>
          <w:szCs w:val="24"/>
        </w:rPr>
        <w:t xml:space="preserve"> request an informal meeting with </w:t>
      </w:r>
      <w:r w:rsidR="00BB32BA" w:rsidRPr="00F8550F">
        <w:rPr>
          <w:sz w:val="24"/>
          <w:szCs w:val="24"/>
        </w:rPr>
        <w:t xml:space="preserve">the Deputy </w:t>
      </w:r>
      <w:proofErr w:type="spellStart"/>
      <w:r w:rsidR="00BB32BA" w:rsidRPr="00F8550F">
        <w:rPr>
          <w:sz w:val="24"/>
          <w:szCs w:val="24"/>
        </w:rPr>
        <w:t>Head</w:t>
      </w:r>
      <w:r w:rsidR="00B52DA0">
        <w:rPr>
          <w:sz w:val="24"/>
          <w:szCs w:val="24"/>
        </w:rPr>
        <w:t>t</w:t>
      </w:r>
      <w:r w:rsidR="00BB32BA" w:rsidRPr="00F8550F">
        <w:rPr>
          <w:sz w:val="24"/>
          <w:szCs w:val="24"/>
        </w:rPr>
        <w:t>eacher</w:t>
      </w:r>
      <w:proofErr w:type="spellEnd"/>
      <w:r w:rsidR="00BB32BA" w:rsidRPr="00F8550F">
        <w:rPr>
          <w:sz w:val="24"/>
          <w:szCs w:val="24"/>
        </w:rPr>
        <w:t xml:space="preserve"> </w:t>
      </w:r>
      <w:r w:rsidRPr="00F8550F">
        <w:rPr>
          <w:sz w:val="24"/>
          <w:szCs w:val="24"/>
        </w:rPr>
        <w:t>to discuss their eligibility, the different options and the effect of their proposed work pattern on colleagues and service delivery before submitting a formal or informal request.</w:t>
      </w:r>
    </w:p>
    <w:p w14:paraId="2932EFB9" w14:textId="77777777" w:rsidR="003E6F7F" w:rsidRDefault="003E6F7F" w:rsidP="00B52DA0">
      <w:pPr>
        <w:pStyle w:val="ListParagraph"/>
        <w:ind w:left="0"/>
        <w:jc w:val="left"/>
        <w:rPr>
          <w:sz w:val="24"/>
          <w:szCs w:val="24"/>
        </w:rPr>
      </w:pPr>
    </w:p>
    <w:p w14:paraId="22235E55" w14:textId="77777777" w:rsidR="003E6F7F" w:rsidRDefault="003E6F7F" w:rsidP="00B52DA0">
      <w:pPr>
        <w:pStyle w:val="Heading2"/>
        <w:numPr>
          <w:ilvl w:val="0"/>
          <w:numId w:val="0"/>
        </w:numPr>
        <w:spacing w:before="0" w:after="0" w:line="240" w:lineRule="auto"/>
        <w:jc w:val="left"/>
        <w:rPr>
          <w:sz w:val="24"/>
          <w:szCs w:val="24"/>
        </w:rPr>
      </w:pPr>
    </w:p>
    <w:p w14:paraId="41E6995A" w14:textId="77777777" w:rsidR="006B6350" w:rsidRPr="00F8550F" w:rsidRDefault="00C76EC8" w:rsidP="00B52DA0">
      <w:pPr>
        <w:pStyle w:val="Heading1"/>
        <w:tabs>
          <w:tab w:val="clear" w:pos="720"/>
          <w:tab w:val="num" w:pos="567"/>
        </w:tabs>
        <w:spacing w:before="0" w:line="240" w:lineRule="auto"/>
        <w:ind w:left="709" w:hanging="709"/>
        <w:jc w:val="left"/>
        <w:rPr>
          <w:smallCaps w:val="0"/>
          <w:sz w:val="24"/>
          <w:szCs w:val="24"/>
        </w:rPr>
      </w:pPr>
      <w:bookmarkStart w:id="6" w:name="a62049"/>
      <w:bookmarkStart w:id="7" w:name="_Toc394478474"/>
      <w:r w:rsidRPr="00F8550F">
        <w:rPr>
          <w:smallCaps w:val="0"/>
          <w:sz w:val="24"/>
          <w:szCs w:val="24"/>
        </w:rPr>
        <w:lastRenderedPageBreak/>
        <w:t>Responsibility</w:t>
      </w:r>
      <w:r w:rsidR="00931AF1" w:rsidRPr="00F8550F">
        <w:rPr>
          <w:smallCaps w:val="0"/>
          <w:sz w:val="24"/>
          <w:szCs w:val="24"/>
        </w:rPr>
        <w:t xml:space="preserve"> for implementing the policy</w:t>
      </w:r>
      <w:bookmarkEnd w:id="6"/>
      <w:bookmarkEnd w:id="7"/>
    </w:p>
    <w:p w14:paraId="4695ED8F" w14:textId="77777777" w:rsidR="00F8550F" w:rsidRPr="00F8550F" w:rsidRDefault="00F8550F" w:rsidP="00B52DA0">
      <w:pPr>
        <w:pStyle w:val="Heading1"/>
        <w:numPr>
          <w:ilvl w:val="0"/>
          <w:numId w:val="0"/>
        </w:numPr>
        <w:spacing w:before="0" w:line="240" w:lineRule="auto"/>
        <w:jc w:val="left"/>
        <w:rPr>
          <w:smallCaps w:val="0"/>
          <w:color w:val="993366"/>
          <w:sz w:val="24"/>
          <w:szCs w:val="24"/>
        </w:rPr>
      </w:pPr>
    </w:p>
    <w:p w14:paraId="00C754F4" w14:textId="00FA1814" w:rsidR="006B6350" w:rsidRDefault="00C53E0E" w:rsidP="00B52DA0">
      <w:pPr>
        <w:pStyle w:val="Heading2"/>
        <w:numPr>
          <w:ilvl w:val="0"/>
          <w:numId w:val="0"/>
        </w:numPr>
        <w:spacing w:before="0" w:after="0" w:line="240" w:lineRule="auto"/>
        <w:ind w:left="567"/>
        <w:jc w:val="left"/>
        <w:rPr>
          <w:sz w:val="24"/>
          <w:szCs w:val="24"/>
        </w:rPr>
      </w:pPr>
      <w:r w:rsidRPr="00F8550F">
        <w:rPr>
          <w:sz w:val="24"/>
          <w:szCs w:val="24"/>
        </w:rPr>
        <w:t xml:space="preserve">The governing body </w:t>
      </w:r>
      <w:r w:rsidR="003F161C" w:rsidRPr="00F8550F">
        <w:rPr>
          <w:sz w:val="24"/>
          <w:szCs w:val="24"/>
        </w:rPr>
        <w:t>has</w:t>
      </w:r>
      <w:r w:rsidR="00931AF1" w:rsidRPr="00F8550F">
        <w:rPr>
          <w:sz w:val="24"/>
          <w:szCs w:val="24"/>
        </w:rPr>
        <w:t xml:space="preserve"> overall responsibility for the effective operation of this policy and for ensuring compliance with the relevant statutory framework. </w:t>
      </w:r>
      <w:r w:rsidR="00B52DA0">
        <w:rPr>
          <w:sz w:val="24"/>
          <w:szCs w:val="24"/>
        </w:rPr>
        <w:t xml:space="preserve"> </w:t>
      </w:r>
      <w:r w:rsidR="00931AF1" w:rsidRPr="00F8550F">
        <w:rPr>
          <w:sz w:val="24"/>
          <w:szCs w:val="24"/>
        </w:rPr>
        <w:t xml:space="preserve">The </w:t>
      </w:r>
      <w:r w:rsidR="00414C01" w:rsidRPr="00F8550F">
        <w:rPr>
          <w:sz w:val="24"/>
          <w:szCs w:val="24"/>
        </w:rPr>
        <w:t>governing b</w:t>
      </w:r>
      <w:r w:rsidR="003F161C" w:rsidRPr="00F8550F">
        <w:rPr>
          <w:sz w:val="24"/>
          <w:szCs w:val="24"/>
        </w:rPr>
        <w:t xml:space="preserve">ody </w:t>
      </w:r>
      <w:r w:rsidR="00931AF1" w:rsidRPr="00F8550F">
        <w:rPr>
          <w:sz w:val="24"/>
          <w:szCs w:val="24"/>
        </w:rPr>
        <w:t xml:space="preserve">has delegated day-to-day responsibility for operating the policy and ensuring its maintenance and review to </w:t>
      </w:r>
      <w:r w:rsidR="00BB32BA" w:rsidRPr="00F8550F">
        <w:rPr>
          <w:sz w:val="24"/>
          <w:szCs w:val="24"/>
        </w:rPr>
        <w:t xml:space="preserve">the </w:t>
      </w:r>
      <w:proofErr w:type="spellStart"/>
      <w:r w:rsidR="00BB32BA" w:rsidRPr="00F8550F">
        <w:rPr>
          <w:sz w:val="24"/>
          <w:szCs w:val="24"/>
        </w:rPr>
        <w:t>Head</w:t>
      </w:r>
      <w:r w:rsidR="00B52DA0">
        <w:rPr>
          <w:sz w:val="24"/>
          <w:szCs w:val="24"/>
        </w:rPr>
        <w:t>t</w:t>
      </w:r>
      <w:r w:rsidR="00BB32BA" w:rsidRPr="00F8550F">
        <w:rPr>
          <w:sz w:val="24"/>
          <w:szCs w:val="24"/>
        </w:rPr>
        <w:t>eacher</w:t>
      </w:r>
      <w:proofErr w:type="spellEnd"/>
      <w:r w:rsidR="00BB32BA" w:rsidRPr="00F8550F">
        <w:rPr>
          <w:sz w:val="24"/>
          <w:szCs w:val="24"/>
        </w:rPr>
        <w:t>.</w:t>
      </w:r>
    </w:p>
    <w:p w14:paraId="7A12CB7C" w14:textId="77777777" w:rsidR="00F8550F" w:rsidRDefault="00F8550F" w:rsidP="00B52DA0">
      <w:pPr>
        <w:pStyle w:val="Heading2"/>
        <w:numPr>
          <w:ilvl w:val="0"/>
          <w:numId w:val="0"/>
        </w:numPr>
        <w:spacing w:before="0" w:after="0" w:line="240" w:lineRule="auto"/>
        <w:jc w:val="left"/>
        <w:rPr>
          <w:sz w:val="24"/>
          <w:szCs w:val="24"/>
        </w:rPr>
      </w:pPr>
    </w:p>
    <w:p w14:paraId="3E1552C1" w14:textId="77777777" w:rsidR="00F8550F" w:rsidRPr="00F8550F" w:rsidRDefault="00F8550F" w:rsidP="00B52DA0">
      <w:pPr>
        <w:pStyle w:val="Heading2"/>
        <w:numPr>
          <w:ilvl w:val="0"/>
          <w:numId w:val="0"/>
        </w:numPr>
        <w:spacing w:before="0" w:after="0" w:line="240" w:lineRule="auto"/>
        <w:jc w:val="left"/>
        <w:rPr>
          <w:sz w:val="24"/>
          <w:szCs w:val="24"/>
        </w:rPr>
      </w:pPr>
    </w:p>
    <w:p w14:paraId="53147B1F" w14:textId="77777777" w:rsidR="006B6350" w:rsidRPr="00F8550F" w:rsidRDefault="00931AF1" w:rsidP="00B52DA0">
      <w:pPr>
        <w:pStyle w:val="Heading1"/>
        <w:tabs>
          <w:tab w:val="clear" w:pos="720"/>
          <w:tab w:val="num" w:pos="567"/>
        </w:tabs>
        <w:spacing w:before="0" w:line="240" w:lineRule="auto"/>
        <w:ind w:left="567" w:hanging="567"/>
        <w:jc w:val="left"/>
        <w:rPr>
          <w:smallCaps w:val="0"/>
          <w:sz w:val="24"/>
          <w:szCs w:val="24"/>
        </w:rPr>
      </w:pPr>
      <w:bookmarkStart w:id="8" w:name="a485899"/>
      <w:bookmarkStart w:id="9" w:name="_Toc394478475"/>
      <w:r w:rsidRPr="00F8550F">
        <w:rPr>
          <w:smallCaps w:val="0"/>
          <w:sz w:val="24"/>
          <w:szCs w:val="24"/>
        </w:rPr>
        <w:t>Forms of flexible working</w:t>
      </w:r>
      <w:bookmarkEnd w:id="8"/>
      <w:bookmarkEnd w:id="9"/>
    </w:p>
    <w:p w14:paraId="53C43944" w14:textId="77777777" w:rsidR="00F8550F" w:rsidRPr="00F8550F" w:rsidRDefault="00F8550F" w:rsidP="00B52DA0">
      <w:pPr>
        <w:pStyle w:val="Heading1"/>
        <w:numPr>
          <w:ilvl w:val="0"/>
          <w:numId w:val="0"/>
        </w:numPr>
        <w:spacing w:before="0" w:line="240" w:lineRule="auto"/>
        <w:jc w:val="left"/>
        <w:rPr>
          <w:smallCaps w:val="0"/>
          <w:color w:val="993366"/>
          <w:sz w:val="24"/>
          <w:szCs w:val="24"/>
        </w:rPr>
      </w:pPr>
    </w:p>
    <w:p w14:paraId="29D5B9D9" w14:textId="77777777" w:rsidR="006B6350" w:rsidRDefault="00931AF1" w:rsidP="00B52DA0">
      <w:pPr>
        <w:pStyle w:val="Heading2"/>
        <w:tabs>
          <w:tab w:val="clear" w:pos="720"/>
          <w:tab w:val="num" w:pos="1134"/>
        </w:tabs>
        <w:spacing w:before="0" w:after="0" w:line="240" w:lineRule="auto"/>
        <w:ind w:left="1134" w:hanging="567"/>
        <w:jc w:val="left"/>
        <w:rPr>
          <w:sz w:val="24"/>
          <w:szCs w:val="24"/>
        </w:rPr>
      </w:pPr>
      <w:r w:rsidRPr="00F8550F">
        <w:rPr>
          <w:sz w:val="24"/>
          <w:szCs w:val="24"/>
        </w:rPr>
        <w:t>Flexible working can incorporate a number of possible changes to working arrangements:</w:t>
      </w:r>
    </w:p>
    <w:p w14:paraId="07479300" w14:textId="77777777" w:rsidR="00F8550F" w:rsidRPr="00F8550F" w:rsidRDefault="00F8550F" w:rsidP="00B52DA0">
      <w:pPr>
        <w:pStyle w:val="Heading2"/>
        <w:numPr>
          <w:ilvl w:val="0"/>
          <w:numId w:val="0"/>
        </w:numPr>
        <w:spacing w:before="0" w:after="0" w:line="240" w:lineRule="auto"/>
        <w:jc w:val="left"/>
        <w:rPr>
          <w:sz w:val="24"/>
          <w:szCs w:val="24"/>
        </w:rPr>
      </w:pPr>
    </w:p>
    <w:p w14:paraId="5FDF2052" w14:textId="77777777" w:rsidR="006B6350" w:rsidRDefault="00931AF1" w:rsidP="00B52DA0">
      <w:pPr>
        <w:pStyle w:val="Heading3"/>
        <w:tabs>
          <w:tab w:val="clear" w:pos="1559"/>
          <w:tab w:val="num" w:pos="1701"/>
        </w:tabs>
        <w:spacing w:after="0" w:line="240" w:lineRule="auto"/>
        <w:ind w:left="1701"/>
        <w:jc w:val="left"/>
        <w:rPr>
          <w:sz w:val="24"/>
          <w:szCs w:val="24"/>
        </w:rPr>
      </w:pPr>
      <w:r w:rsidRPr="00F8550F">
        <w:rPr>
          <w:sz w:val="24"/>
          <w:szCs w:val="24"/>
        </w:rPr>
        <w:t>reduction or variation of working hours;</w:t>
      </w:r>
    </w:p>
    <w:p w14:paraId="0DE7C1E8" w14:textId="77777777" w:rsidR="00EE0B48" w:rsidRPr="00F8550F" w:rsidRDefault="00EE0B48" w:rsidP="00B52DA0">
      <w:pPr>
        <w:pStyle w:val="Heading3"/>
        <w:numPr>
          <w:ilvl w:val="0"/>
          <w:numId w:val="0"/>
        </w:numPr>
        <w:spacing w:after="0" w:line="240" w:lineRule="auto"/>
        <w:ind w:left="1134"/>
        <w:jc w:val="left"/>
        <w:rPr>
          <w:sz w:val="24"/>
          <w:szCs w:val="24"/>
        </w:rPr>
      </w:pPr>
    </w:p>
    <w:p w14:paraId="0F06AC23" w14:textId="77777777" w:rsidR="006B6350" w:rsidRDefault="00931AF1" w:rsidP="00B52DA0">
      <w:pPr>
        <w:pStyle w:val="Heading3"/>
        <w:tabs>
          <w:tab w:val="clear" w:pos="1559"/>
          <w:tab w:val="num" w:pos="1701"/>
        </w:tabs>
        <w:spacing w:after="0" w:line="240" w:lineRule="auto"/>
        <w:ind w:left="1701"/>
        <w:jc w:val="left"/>
        <w:rPr>
          <w:sz w:val="24"/>
          <w:szCs w:val="24"/>
        </w:rPr>
      </w:pPr>
      <w:r w:rsidRPr="00F8550F">
        <w:rPr>
          <w:sz w:val="24"/>
          <w:szCs w:val="24"/>
        </w:rPr>
        <w:t xml:space="preserve">reduction or variation of </w:t>
      </w:r>
      <w:r w:rsidR="00251420" w:rsidRPr="00F8550F">
        <w:rPr>
          <w:sz w:val="24"/>
          <w:szCs w:val="24"/>
        </w:rPr>
        <w:t>the days</w:t>
      </w:r>
      <w:r w:rsidRPr="00F8550F">
        <w:rPr>
          <w:sz w:val="24"/>
          <w:szCs w:val="24"/>
        </w:rPr>
        <w:t xml:space="preserve"> worked; and/or</w:t>
      </w:r>
    </w:p>
    <w:p w14:paraId="0E067FCD" w14:textId="77777777" w:rsidR="00EE0B48" w:rsidRPr="00F8550F" w:rsidRDefault="00EE0B48" w:rsidP="00B52DA0">
      <w:pPr>
        <w:pStyle w:val="Heading3"/>
        <w:numPr>
          <w:ilvl w:val="0"/>
          <w:numId w:val="0"/>
        </w:numPr>
        <w:spacing w:after="0" w:line="240" w:lineRule="auto"/>
        <w:ind w:left="1134"/>
        <w:jc w:val="left"/>
        <w:rPr>
          <w:sz w:val="24"/>
          <w:szCs w:val="24"/>
        </w:rPr>
      </w:pPr>
    </w:p>
    <w:p w14:paraId="2A61A115" w14:textId="77777777" w:rsidR="006B6350" w:rsidRDefault="00931AF1" w:rsidP="00B52DA0">
      <w:pPr>
        <w:pStyle w:val="Heading3"/>
        <w:tabs>
          <w:tab w:val="clear" w:pos="1559"/>
          <w:tab w:val="num" w:pos="1701"/>
        </w:tabs>
        <w:spacing w:after="0" w:line="240" w:lineRule="auto"/>
        <w:ind w:left="1701"/>
        <w:jc w:val="left"/>
        <w:rPr>
          <w:sz w:val="24"/>
          <w:szCs w:val="24"/>
        </w:rPr>
      </w:pPr>
      <w:r w:rsidRPr="00F8550F">
        <w:rPr>
          <w:sz w:val="24"/>
          <w:szCs w:val="24"/>
        </w:rPr>
        <w:t>working from a different location (for example, from home).</w:t>
      </w:r>
    </w:p>
    <w:p w14:paraId="7E6D72A6" w14:textId="77777777" w:rsidR="00F8550F" w:rsidRPr="00F8550F" w:rsidRDefault="00F8550F" w:rsidP="00B52DA0">
      <w:pPr>
        <w:pStyle w:val="Heading3"/>
        <w:numPr>
          <w:ilvl w:val="0"/>
          <w:numId w:val="0"/>
        </w:numPr>
        <w:spacing w:after="0" w:line="240" w:lineRule="auto"/>
        <w:ind w:left="992"/>
        <w:jc w:val="left"/>
        <w:rPr>
          <w:sz w:val="24"/>
          <w:szCs w:val="24"/>
        </w:rPr>
      </w:pPr>
    </w:p>
    <w:p w14:paraId="47D44A35" w14:textId="421D5902" w:rsidR="006B6350" w:rsidRDefault="00931AF1" w:rsidP="00B52DA0">
      <w:pPr>
        <w:pStyle w:val="Bodysubclause"/>
        <w:spacing w:before="0" w:after="0" w:line="240" w:lineRule="auto"/>
        <w:ind w:left="1134"/>
        <w:jc w:val="left"/>
        <w:rPr>
          <w:sz w:val="24"/>
          <w:szCs w:val="24"/>
        </w:rPr>
      </w:pPr>
      <w:r w:rsidRPr="00F8550F">
        <w:rPr>
          <w:sz w:val="24"/>
          <w:szCs w:val="24"/>
        </w:rPr>
        <w:t>Such changes may also involve starting a job share; working a set number of hours a year, rather than a week (annualised hours); working from home (whether for all or part of the week); working only during term-time (part-year working); working compressed hours; working flexi-time.</w:t>
      </w:r>
      <w:r w:rsidR="00C76EC8" w:rsidRPr="00F8550F">
        <w:rPr>
          <w:sz w:val="24"/>
          <w:szCs w:val="24"/>
        </w:rPr>
        <w:t xml:space="preserve"> </w:t>
      </w:r>
      <w:r w:rsidR="00B52DA0">
        <w:rPr>
          <w:sz w:val="24"/>
          <w:szCs w:val="24"/>
        </w:rPr>
        <w:t xml:space="preserve"> </w:t>
      </w:r>
      <w:r w:rsidR="00C76EC8" w:rsidRPr="00F8550F">
        <w:rPr>
          <w:sz w:val="24"/>
          <w:szCs w:val="24"/>
        </w:rPr>
        <w:t>Some of these arrangements may not be possible due to the nature of the work undertaken by the employee making the request.</w:t>
      </w:r>
    </w:p>
    <w:p w14:paraId="362FAF7E" w14:textId="77777777" w:rsidR="003E6F7F" w:rsidRPr="00F8550F" w:rsidRDefault="003E6F7F" w:rsidP="00B52DA0">
      <w:pPr>
        <w:pStyle w:val="Bodysubclause"/>
        <w:spacing w:before="0" w:after="0" w:line="240" w:lineRule="auto"/>
        <w:ind w:left="1134"/>
        <w:jc w:val="left"/>
        <w:rPr>
          <w:sz w:val="24"/>
          <w:szCs w:val="24"/>
        </w:rPr>
      </w:pPr>
    </w:p>
    <w:p w14:paraId="5E6C3F40" w14:textId="77777777" w:rsidR="00414C01" w:rsidRDefault="00414C01" w:rsidP="00B52DA0">
      <w:pPr>
        <w:pStyle w:val="Bodysubclause"/>
        <w:spacing w:before="0" w:after="0" w:line="240" w:lineRule="auto"/>
        <w:ind w:left="1134"/>
        <w:jc w:val="left"/>
        <w:rPr>
          <w:sz w:val="24"/>
          <w:szCs w:val="24"/>
        </w:rPr>
      </w:pPr>
      <w:r w:rsidRPr="00F8550F">
        <w:rPr>
          <w:sz w:val="24"/>
          <w:szCs w:val="24"/>
        </w:rPr>
        <w:t>Employees should be aware that changes to working hours will aff</w:t>
      </w:r>
      <w:r w:rsidR="00514FB8" w:rsidRPr="00F8550F">
        <w:rPr>
          <w:sz w:val="24"/>
          <w:szCs w:val="24"/>
        </w:rPr>
        <w:t>ect pay and other benefits, for example pension</w:t>
      </w:r>
      <w:r w:rsidR="00BB32BA" w:rsidRPr="00F8550F">
        <w:rPr>
          <w:sz w:val="24"/>
          <w:szCs w:val="24"/>
        </w:rPr>
        <w:t xml:space="preserve"> and</w:t>
      </w:r>
      <w:r w:rsidRPr="00F8550F">
        <w:rPr>
          <w:sz w:val="24"/>
          <w:szCs w:val="24"/>
        </w:rPr>
        <w:t xml:space="preserve"> annual leave entitlement.</w:t>
      </w:r>
    </w:p>
    <w:p w14:paraId="79C36937" w14:textId="77777777" w:rsidR="00F8550F" w:rsidRDefault="00F8550F" w:rsidP="00B52DA0">
      <w:pPr>
        <w:pStyle w:val="Bodysubclause"/>
        <w:spacing w:before="0" w:after="0" w:line="240" w:lineRule="auto"/>
        <w:jc w:val="left"/>
        <w:rPr>
          <w:sz w:val="24"/>
          <w:szCs w:val="24"/>
        </w:rPr>
      </w:pPr>
    </w:p>
    <w:p w14:paraId="58A8638E" w14:textId="77777777" w:rsidR="00F8550F" w:rsidRPr="00F8550F" w:rsidRDefault="00F8550F" w:rsidP="00B52DA0">
      <w:pPr>
        <w:pStyle w:val="Bodysubclause"/>
        <w:spacing w:before="0" w:after="0" w:line="240" w:lineRule="auto"/>
        <w:jc w:val="left"/>
        <w:rPr>
          <w:sz w:val="24"/>
          <w:szCs w:val="24"/>
        </w:rPr>
      </w:pPr>
    </w:p>
    <w:p w14:paraId="4F003319" w14:textId="77777777" w:rsidR="006B6350" w:rsidRPr="00F8550F" w:rsidRDefault="00931AF1" w:rsidP="00B52DA0">
      <w:pPr>
        <w:pStyle w:val="Heading1"/>
        <w:tabs>
          <w:tab w:val="clear" w:pos="720"/>
          <w:tab w:val="num" w:pos="567"/>
        </w:tabs>
        <w:spacing w:before="0" w:line="240" w:lineRule="auto"/>
        <w:ind w:left="567" w:hanging="567"/>
        <w:jc w:val="left"/>
        <w:rPr>
          <w:smallCaps w:val="0"/>
          <w:sz w:val="24"/>
          <w:szCs w:val="24"/>
        </w:rPr>
      </w:pPr>
      <w:bookmarkStart w:id="10" w:name="a949241"/>
      <w:bookmarkStart w:id="11" w:name="_Toc394478476"/>
      <w:r w:rsidRPr="00F8550F">
        <w:rPr>
          <w:smallCaps w:val="0"/>
          <w:sz w:val="24"/>
          <w:szCs w:val="24"/>
        </w:rPr>
        <w:t>Eligibility for the formal right to request procedure</w:t>
      </w:r>
      <w:bookmarkEnd w:id="10"/>
      <w:bookmarkEnd w:id="11"/>
    </w:p>
    <w:p w14:paraId="55B5313A" w14:textId="77777777" w:rsidR="00F8550F" w:rsidRPr="00F8550F" w:rsidRDefault="00F8550F" w:rsidP="00B52DA0">
      <w:pPr>
        <w:pStyle w:val="Heading1"/>
        <w:numPr>
          <w:ilvl w:val="0"/>
          <w:numId w:val="0"/>
        </w:numPr>
        <w:spacing w:before="0" w:line="240" w:lineRule="auto"/>
        <w:jc w:val="left"/>
        <w:rPr>
          <w:smallCaps w:val="0"/>
          <w:color w:val="993366"/>
          <w:sz w:val="24"/>
          <w:szCs w:val="24"/>
        </w:rPr>
      </w:pPr>
    </w:p>
    <w:p w14:paraId="232E7489" w14:textId="77777777" w:rsidR="006B6350" w:rsidRDefault="00931AF1" w:rsidP="00B52DA0">
      <w:pPr>
        <w:pStyle w:val="Heading2"/>
        <w:tabs>
          <w:tab w:val="clear" w:pos="720"/>
          <w:tab w:val="num" w:pos="1134"/>
        </w:tabs>
        <w:spacing w:before="0" w:after="0" w:line="240" w:lineRule="auto"/>
        <w:ind w:left="1134" w:hanging="567"/>
        <w:jc w:val="left"/>
        <w:rPr>
          <w:sz w:val="24"/>
          <w:szCs w:val="24"/>
        </w:rPr>
      </w:pPr>
      <w:r w:rsidRPr="00F8550F">
        <w:rPr>
          <w:sz w:val="24"/>
          <w:szCs w:val="24"/>
        </w:rPr>
        <w:t xml:space="preserve">Requests under the formal procedure set out in paragraph </w:t>
      </w:r>
      <w:r w:rsidR="006B6350" w:rsidRPr="00F8550F">
        <w:rPr>
          <w:sz w:val="24"/>
          <w:szCs w:val="24"/>
        </w:rPr>
        <w:fldChar w:fldCharType="begin"/>
      </w:r>
      <w:r w:rsidRPr="00F8550F">
        <w:rPr>
          <w:sz w:val="24"/>
          <w:szCs w:val="24"/>
        </w:rPr>
        <w:instrText xml:space="preserve">REF "a419220" \h \w </w:instrText>
      </w:r>
      <w:r w:rsidR="00B27B2C" w:rsidRPr="00F8550F">
        <w:rPr>
          <w:sz w:val="24"/>
          <w:szCs w:val="24"/>
        </w:rPr>
        <w:instrText xml:space="preserve"> \* MERGEFORMAT </w:instrText>
      </w:r>
      <w:r w:rsidR="006B6350" w:rsidRPr="00F8550F">
        <w:rPr>
          <w:sz w:val="24"/>
          <w:szCs w:val="24"/>
        </w:rPr>
      </w:r>
      <w:r w:rsidR="006B6350" w:rsidRPr="00F8550F">
        <w:rPr>
          <w:sz w:val="24"/>
          <w:szCs w:val="24"/>
        </w:rPr>
        <w:fldChar w:fldCharType="separate"/>
      </w:r>
      <w:r w:rsidR="00002716">
        <w:rPr>
          <w:sz w:val="24"/>
          <w:szCs w:val="24"/>
        </w:rPr>
        <w:t>6</w:t>
      </w:r>
      <w:r w:rsidR="006B6350" w:rsidRPr="00F8550F">
        <w:rPr>
          <w:sz w:val="24"/>
          <w:szCs w:val="24"/>
        </w:rPr>
        <w:fldChar w:fldCharType="end"/>
      </w:r>
      <w:r w:rsidRPr="00F8550F">
        <w:rPr>
          <w:sz w:val="24"/>
          <w:szCs w:val="24"/>
        </w:rPr>
        <w:t xml:space="preserve"> to paragraph </w:t>
      </w:r>
      <w:r w:rsidR="006B6350" w:rsidRPr="00F8550F">
        <w:rPr>
          <w:sz w:val="24"/>
          <w:szCs w:val="24"/>
        </w:rPr>
        <w:fldChar w:fldCharType="begin"/>
      </w:r>
      <w:r w:rsidRPr="00F8550F">
        <w:rPr>
          <w:sz w:val="24"/>
          <w:szCs w:val="24"/>
        </w:rPr>
        <w:instrText xml:space="preserve">REF "a545625" \h \w </w:instrText>
      </w:r>
      <w:r w:rsidR="00B27B2C" w:rsidRPr="00F8550F">
        <w:rPr>
          <w:sz w:val="24"/>
          <w:szCs w:val="24"/>
        </w:rPr>
        <w:instrText xml:space="preserve"> \* MERGEFORMAT </w:instrText>
      </w:r>
      <w:r w:rsidR="006B6350" w:rsidRPr="00F8550F">
        <w:rPr>
          <w:sz w:val="24"/>
          <w:szCs w:val="24"/>
        </w:rPr>
      </w:r>
      <w:r w:rsidR="006B6350" w:rsidRPr="00F8550F">
        <w:rPr>
          <w:sz w:val="24"/>
          <w:szCs w:val="24"/>
        </w:rPr>
        <w:fldChar w:fldCharType="separate"/>
      </w:r>
      <w:r w:rsidR="00002716">
        <w:rPr>
          <w:sz w:val="24"/>
          <w:szCs w:val="24"/>
        </w:rPr>
        <w:t>9</w:t>
      </w:r>
      <w:r w:rsidR="006B6350" w:rsidRPr="00F8550F">
        <w:rPr>
          <w:sz w:val="24"/>
          <w:szCs w:val="24"/>
        </w:rPr>
        <w:fldChar w:fldCharType="end"/>
      </w:r>
      <w:r w:rsidRPr="00F8550F">
        <w:rPr>
          <w:sz w:val="24"/>
          <w:szCs w:val="24"/>
        </w:rPr>
        <w:t xml:space="preserve"> of this policy can only be made by employees who meet the criteria set out below.</w:t>
      </w:r>
    </w:p>
    <w:p w14:paraId="483965EA" w14:textId="77777777" w:rsidR="00F8550F" w:rsidRPr="00F8550F" w:rsidRDefault="00F8550F" w:rsidP="00B52DA0">
      <w:pPr>
        <w:pStyle w:val="Heading2"/>
        <w:numPr>
          <w:ilvl w:val="0"/>
          <w:numId w:val="0"/>
        </w:numPr>
        <w:tabs>
          <w:tab w:val="num" w:pos="1134"/>
        </w:tabs>
        <w:spacing w:before="0" w:after="0" w:line="240" w:lineRule="auto"/>
        <w:ind w:left="1134" w:hanging="567"/>
        <w:jc w:val="left"/>
        <w:rPr>
          <w:sz w:val="24"/>
          <w:szCs w:val="24"/>
        </w:rPr>
      </w:pPr>
    </w:p>
    <w:p w14:paraId="5D079A0C" w14:textId="77777777" w:rsidR="006B6350" w:rsidRDefault="00931AF1" w:rsidP="00B52DA0">
      <w:pPr>
        <w:pStyle w:val="Heading2"/>
        <w:tabs>
          <w:tab w:val="clear" w:pos="720"/>
          <w:tab w:val="num" w:pos="1134"/>
        </w:tabs>
        <w:spacing w:before="0" w:after="0" w:line="240" w:lineRule="auto"/>
        <w:ind w:left="1134" w:hanging="567"/>
        <w:jc w:val="left"/>
        <w:rPr>
          <w:sz w:val="24"/>
          <w:szCs w:val="24"/>
        </w:rPr>
      </w:pPr>
      <w:r w:rsidRPr="00F8550F">
        <w:rPr>
          <w:sz w:val="24"/>
          <w:szCs w:val="24"/>
        </w:rPr>
        <w:t>To be eligible to make a request under the formal procedure, you must:</w:t>
      </w:r>
    </w:p>
    <w:p w14:paraId="07ADA89D" w14:textId="77777777" w:rsidR="00F8550F" w:rsidRDefault="00F8550F" w:rsidP="00B52DA0">
      <w:pPr>
        <w:pStyle w:val="ListParagraph"/>
        <w:tabs>
          <w:tab w:val="num" w:pos="1134"/>
        </w:tabs>
        <w:ind w:left="1134" w:hanging="567"/>
        <w:jc w:val="left"/>
        <w:rPr>
          <w:sz w:val="24"/>
          <w:szCs w:val="24"/>
        </w:rPr>
      </w:pPr>
    </w:p>
    <w:p w14:paraId="2C2A31E1" w14:textId="77777777" w:rsidR="006B6350" w:rsidRDefault="00931AF1" w:rsidP="00B52DA0">
      <w:pPr>
        <w:pStyle w:val="Heading3"/>
        <w:tabs>
          <w:tab w:val="clear" w:pos="1559"/>
        </w:tabs>
        <w:spacing w:after="0" w:line="240" w:lineRule="auto"/>
        <w:ind w:left="1701"/>
        <w:jc w:val="left"/>
        <w:rPr>
          <w:sz w:val="24"/>
          <w:szCs w:val="24"/>
        </w:rPr>
      </w:pPr>
      <w:r w:rsidRPr="00F8550F">
        <w:rPr>
          <w:sz w:val="24"/>
          <w:szCs w:val="24"/>
        </w:rPr>
        <w:t>be an employee;</w:t>
      </w:r>
    </w:p>
    <w:p w14:paraId="69C849F8" w14:textId="77777777" w:rsidR="00EE0B48" w:rsidRPr="00F8550F" w:rsidRDefault="00EE0B48" w:rsidP="00B52DA0">
      <w:pPr>
        <w:pStyle w:val="Heading3"/>
        <w:numPr>
          <w:ilvl w:val="0"/>
          <w:numId w:val="0"/>
        </w:numPr>
        <w:spacing w:after="0" w:line="240" w:lineRule="auto"/>
        <w:ind w:left="1134"/>
        <w:jc w:val="left"/>
        <w:rPr>
          <w:sz w:val="24"/>
          <w:szCs w:val="24"/>
        </w:rPr>
      </w:pPr>
    </w:p>
    <w:p w14:paraId="43CAA901" w14:textId="77777777" w:rsidR="006B6350" w:rsidRDefault="00931AF1" w:rsidP="00B52DA0">
      <w:pPr>
        <w:pStyle w:val="Heading3"/>
        <w:tabs>
          <w:tab w:val="clear" w:pos="1559"/>
        </w:tabs>
        <w:spacing w:after="0" w:line="240" w:lineRule="auto"/>
        <w:ind w:left="1701"/>
        <w:jc w:val="left"/>
        <w:rPr>
          <w:sz w:val="24"/>
          <w:szCs w:val="24"/>
        </w:rPr>
      </w:pPr>
      <w:r w:rsidRPr="00F8550F">
        <w:rPr>
          <w:sz w:val="24"/>
          <w:szCs w:val="24"/>
        </w:rPr>
        <w:t>have worked for us continuously for 26 weeks at the date your request is made;</w:t>
      </w:r>
    </w:p>
    <w:p w14:paraId="50C25325" w14:textId="77777777" w:rsidR="00EE0B48" w:rsidRPr="00F8550F" w:rsidRDefault="00EE0B48" w:rsidP="00B52DA0">
      <w:pPr>
        <w:pStyle w:val="Heading3"/>
        <w:numPr>
          <w:ilvl w:val="0"/>
          <w:numId w:val="0"/>
        </w:numPr>
        <w:spacing w:after="0" w:line="240" w:lineRule="auto"/>
        <w:ind w:left="1134"/>
        <w:jc w:val="left"/>
        <w:rPr>
          <w:sz w:val="24"/>
          <w:szCs w:val="24"/>
        </w:rPr>
      </w:pPr>
    </w:p>
    <w:p w14:paraId="49FC8CBB" w14:textId="77777777" w:rsidR="006B6350" w:rsidRDefault="00931AF1" w:rsidP="00B52DA0">
      <w:pPr>
        <w:pStyle w:val="Heading3"/>
        <w:tabs>
          <w:tab w:val="clear" w:pos="1559"/>
        </w:tabs>
        <w:spacing w:after="0" w:line="240" w:lineRule="auto"/>
        <w:ind w:left="1701"/>
        <w:jc w:val="left"/>
        <w:rPr>
          <w:sz w:val="24"/>
          <w:szCs w:val="24"/>
        </w:rPr>
      </w:pPr>
      <w:r w:rsidRPr="00F8550F">
        <w:rPr>
          <w:sz w:val="24"/>
          <w:szCs w:val="24"/>
        </w:rPr>
        <w:t>not have made a formal request to work flexibly during the last 12 months.</w:t>
      </w:r>
    </w:p>
    <w:p w14:paraId="78AFB70D" w14:textId="77777777" w:rsidR="00F8550F" w:rsidRDefault="00F8550F" w:rsidP="00B52DA0">
      <w:pPr>
        <w:pStyle w:val="Heading2"/>
        <w:numPr>
          <w:ilvl w:val="0"/>
          <w:numId w:val="0"/>
        </w:numPr>
        <w:spacing w:before="0" w:after="0"/>
        <w:jc w:val="left"/>
        <w:rPr>
          <w:sz w:val="24"/>
          <w:szCs w:val="24"/>
        </w:rPr>
      </w:pPr>
    </w:p>
    <w:p w14:paraId="080E54C1" w14:textId="77777777" w:rsidR="00EE0B48" w:rsidRPr="00EE0B48" w:rsidRDefault="00EE0B48" w:rsidP="00B52DA0">
      <w:pPr>
        <w:pStyle w:val="Heading2"/>
        <w:numPr>
          <w:ilvl w:val="0"/>
          <w:numId w:val="0"/>
        </w:numPr>
        <w:spacing w:before="0" w:after="0"/>
        <w:jc w:val="left"/>
        <w:rPr>
          <w:sz w:val="24"/>
          <w:szCs w:val="24"/>
        </w:rPr>
      </w:pPr>
    </w:p>
    <w:p w14:paraId="28D61A4D" w14:textId="77777777" w:rsidR="006B6350" w:rsidRPr="00F8550F" w:rsidRDefault="00931AF1" w:rsidP="00B52DA0">
      <w:pPr>
        <w:pStyle w:val="Heading1"/>
        <w:tabs>
          <w:tab w:val="clear" w:pos="720"/>
          <w:tab w:val="num" w:pos="567"/>
        </w:tabs>
        <w:spacing w:before="0" w:line="240" w:lineRule="auto"/>
        <w:ind w:left="567" w:hanging="567"/>
        <w:jc w:val="left"/>
        <w:rPr>
          <w:smallCaps w:val="0"/>
          <w:sz w:val="24"/>
          <w:szCs w:val="24"/>
        </w:rPr>
      </w:pPr>
      <w:bookmarkStart w:id="12" w:name="_Toc394478477"/>
      <w:bookmarkStart w:id="13" w:name="_Toc394478478"/>
      <w:bookmarkStart w:id="14" w:name="_Toc394478479"/>
      <w:bookmarkStart w:id="15" w:name="_Toc394478480"/>
      <w:bookmarkStart w:id="16" w:name="_Toc394478481"/>
      <w:bookmarkStart w:id="17" w:name="_Toc394478482"/>
      <w:bookmarkStart w:id="18" w:name="_Toc394478483"/>
      <w:bookmarkStart w:id="19" w:name="_Toc394478484"/>
      <w:bookmarkStart w:id="20" w:name="_Toc394478485"/>
      <w:bookmarkStart w:id="21" w:name="_Toc394478486"/>
      <w:bookmarkStart w:id="22" w:name="_Toc394478487"/>
      <w:bookmarkStart w:id="23" w:name="_Toc394478488"/>
      <w:bookmarkStart w:id="24" w:name="_Toc394478489"/>
      <w:bookmarkStart w:id="25" w:name="_Toc394478490"/>
      <w:bookmarkStart w:id="26" w:name="a419220"/>
      <w:bookmarkStart w:id="27" w:name="_Toc39447849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F8550F">
        <w:rPr>
          <w:smallCaps w:val="0"/>
          <w:sz w:val="24"/>
          <w:szCs w:val="24"/>
        </w:rPr>
        <w:t>Making a formal flexible working request</w:t>
      </w:r>
      <w:bookmarkEnd w:id="26"/>
      <w:bookmarkEnd w:id="27"/>
    </w:p>
    <w:p w14:paraId="38BBB991" w14:textId="77777777" w:rsidR="00F8550F" w:rsidRPr="00EE0B48" w:rsidRDefault="00F8550F" w:rsidP="00B52DA0">
      <w:pPr>
        <w:pStyle w:val="Heading1"/>
        <w:numPr>
          <w:ilvl w:val="0"/>
          <w:numId w:val="0"/>
        </w:numPr>
        <w:spacing w:before="0" w:line="240" w:lineRule="auto"/>
        <w:jc w:val="left"/>
        <w:rPr>
          <w:b w:val="0"/>
          <w:smallCaps w:val="0"/>
          <w:color w:val="993366"/>
          <w:sz w:val="24"/>
          <w:szCs w:val="24"/>
        </w:rPr>
      </w:pPr>
    </w:p>
    <w:p w14:paraId="14CAAEFE" w14:textId="77777777" w:rsidR="006B6350" w:rsidRDefault="00931AF1" w:rsidP="00B52DA0">
      <w:pPr>
        <w:pStyle w:val="Heading2"/>
        <w:tabs>
          <w:tab w:val="clear" w:pos="720"/>
          <w:tab w:val="num" w:pos="1134"/>
        </w:tabs>
        <w:spacing w:before="0" w:after="0" w:line="240" w:lineRule="auto"/>
        <w:ind w:left="1134" w:hanging="567"/>
        <w:jc w:val="left"/>
        <w:rPr>
          <w:sz w:val="24"/>
          <w:szCs w:val="24"/>
        </w:rPr>
      </w:pPr>
      <w:r w:rsidRPr="00F8550F">
        <w:rPr>
          <w:sz w:val="24"/>
          <w:szCs w:val="24"/>
        </w:rPr>
        <w:t>You will need to submit a written application if you would like your flexible working request to be considered under the formal procedure.</w:t>
      </w:r>
    </w:p>
    <w:p w14:paraId="3EA80C68" w14:textId="77777777" w:rsidR="00F8550F" w:rsidRPr="00F8550F" w:rsidRDefault="00F8550F" w:rsidP="00B52DA0">
      <w:pPr>
        <w:pStyle w:val="Heading2"/>
        <w:numPr>
          <w:ilvl w:val="0"/>
          <w:numId w:val="0"/>
        </w:numPr>
        <w:tabs>
          <w:tab w:val="num" w:pos="1134"/>
        </w:tabs>
        <w:spacing w:before="0" w:after="0" w:line="240" w:lineRule="auto"/>
        <w:ind w:left="1134" w:hanging="567"/>
        <w:jc w:val="left"/>
        <w:rPr>
          <w:sz w:val="24"/>
          <w:szCs w:val="24"/>
        </w:rPr>
      </w:pPr>
    </w:p>
    <w:p w14:paraId="4FF0CC38" w14:textId="20C94437" w:rsidR="006B6350" w:rsidRDefault="00931AF1" w:rsidP="00B52DA0">
      <w:pPr>
        <w:pStyle w:val="Heading2"/>
        <w:tabs>
          <w:tab w:val="clear" w:pos="720"/>
          <w:tab w:val="num" w:pos="1134"/>
        </w:tabs>
        <w:spacing w:before="0" w:after="0" w:line="240" w:lineRule="auto"/>
        <w:ind w:left="1134" w:hanging="567"/>
        <w:jc w:val="left"/>
        <w:rPr>
          <w:sz w:val="24"/>
          <w:szCs w:val="24"/>
        </w:rPr>
      </w:pPr>
      <w:r w:rsidRPr="00F8550F">
        <w:rPr>
          <w:sz w:val="24"/>
          <w:szCs w:val="24"/>
        </w:rPr>
        <w:t xml:space="preserve">Your written and dated application should be submitted to </w:t>
      </w:r>
      <w:r w:rsidR="00604E7E" w:rsidRPr="00F8550F">
        <w:rPr>
          <w:sz w:val="24"/>
          <w:szCs w:val="24"/>
        </w:rPr>
        <w:t xml:space="preserve">the </w:t>
      </w:r>
      <w:r w:rsidR="00BB32BA" w:rsidRPr="00F8550F">
        <w:rPr>
          <w:sz w:val="24"/>
          <w:szCs w:val="24"/>
        </w:rPr>
        <w:t xml:space="preserve">Deputy </w:t>
      </w:r>
      <w:proofErr w:type="spellStart"/>
      <w:r w:rsidR="00BB32BA" w:rsidRPr="00F8550F">
        <w:rPr>
          <w:sz w:val="24"/>
          <w:szCs w:val="24"/>
        </w:rPr>
        <w:t>Head</w:t>
      </w:r>
      <w:r w:rsidR="00B52DA0">
        <w:rPr>
          <w:sz w:val="24"/>
          <w:szCs w:val="24"/>
        </w:rPr>
        <w:t>t</w:t>
      </w:r>
      <w:r w:rsidR="00BB32BA" w:rsidRPr="00F8550F">
        <w:rPr>
          <w:sz w:val="24"/>
          <w:szCs w:val="24"/>
        </w:rPr>
        <w:t>eacher</w:t>
      </w:r>
      <w:proofErr w:type="spellEnd"/>
      <w:r w:rsidR="00BB32BA" w:rsidRPr="00F8550F">
        <w:rPr>
          <w:sz w:val="24"/>
          <w:szCs w:val="24"/>
        </w:rPr>
        <w:t xml:space="preserve"> </w:t>
      </w:r>
      <w:r w:rsidRPr="00F8550F">
        <w:rPr>
          <w:sz w:val="24"/>
          <w:szCs w:val="24"/>
        </w:rPr>
        <w:t xml:space="preserve">and, in order to meet the requirements of the formal procedure and to help </w:t>
      </w:r>
      <w:r w:rsidR="000A48B3" w:rsidRPr="00F8550F">
        <w:rPr>
          <w:sz w:val="24"/>
          <w:szCs w:val="24"/>
        </w:rPr>
        <w:t>them to</w:t>
      </w:r>
      <w:r w:rsidRPr="00F8550F">
        <w:rPr>
          <w:sz w:val="24"/>
          <w:szCs w:val="24"/>
        </w:rPr>
        <w:t xml:space="preserve"> consider your request, should:</w:t>
      </w:r>
    </w:p>
    <w:p w14:paraId="63D76366" w14:textId="77777777" w:rsidR="00F8550F" w:rsidRPr="00F8550F" w:rsidRDefault="00F8550F" w:rsidP="00B52DA0">
      <w:pPr>
        <w:pStyle w:val="Heading2"/>
        <w:numPr>
          <w:ilvl w:val="0"/>
          <w:numId w:val="0"/>
        </w:numPr>
        <w:spacing w:before="0" w:after="0" w:line="240" w:lineRule="auto"/>
        <w:jc w:val="left"/>
        <w:rPr>
          <w:sz w:val="24"/>
          <w:szCs w:val="24"/>
        </w:rPr>
      </w:pPr>
    </w:p>
    <w:p w14:paraId="590D1ED6" w14:textId="77777777" w:rsidR="006B6350" w:rsidRDefault="00931AF1" w:rsidP="00B52DA0">
      <w:pPr>
        <w:pStyle w:val="Heading3"/>
        <w:tabs>
          <w:tab w:val="clear" w:pos="1559"/>
          <w:tab w:val="num" w:pos="1701"/>
        </w:tabs>
        <w:spacing w:after="0" w:line="240" w:lineRule="auto"/>
        <w:ind w:left="1701"/>
        <w:jc w:val="left"/>
        <w:rPr>
          <w:sz w:val="24"/>
          <w:szCs w:val="24"/>
        </w:rPr>
      </w:pPr>
      <w:r w:rsidRPr="00F8550F">
        <w:rPr>
          <w:sz w:val="24"/>
          <w:szCs w:val="24"/>
        </w:rPr>
        <w:t xml:space="preserve">state </w:t>
      </w:r>
      <w:r w:rsidR="00E927E9" w:rsidRPr="00F8550F">
        <w:rPr>
          <w:sz w:val="24"/>
          <w:szCs w:val="24"/>
        </w:rPr>
        <w:t>that it is a statutory flexible working request</w:t>
      </w:r>
      <w:r w:rsidR="00F728DA" w:rsidRPr="00F8550F">
        <w:rPr>
          <w:sz w:val="24"/>
          <w:szCs w:val="24"/>
        </w:rPr>
        <w:t>;</w:t>
      </w:r>
    </w:p>
    <w:p w14:paraId="6764EF53" w14:textId="77777777" w:rsidR="00EE0B48" w:rsidRPr="00F8550F" w:rsidRDefault="00EE0B48" w:rsidP="00B52DA0">
      <w:pPr>
        <w:pStyle w:val="Heading3"/>
        <w:numPr>
          <w:ilvl w:val="0"/>
          <w:numId w:val="0"/>
        </w:numPr>
        <w:spacing w:after="0" w:line="240" w:lineRule="auto"/>
        <w:ind w:left="1134"/>
        <w:jc w:val="left"/>
        <w:rPr>
          <w:sz w:val="24"/>
          <w:szCs w:val="24"/>
        </w:rPr>
      </w:pPr>
    </w:p>
    <w:p w14:paraId="263E3F76" w14:textId="77777777" w:rsidR="00434AE6" w:rsidRDefault="00931AF1" w:rsidP="00B52DA0">
      <w:pPr>
        <w:pStyle w:val="Heading3"/>
        <w:tabs>
          <w:tab w:val="clear" w:pos="1559"/>
          <w:tab w:val="num" w:pos="1701"/>
        </w:tabs>
        <w:spacing w:after="0" w:line="240" w:lineRule="auto"/>
        <w:ind w:left="1701"/>
        <w:jc w:val="left"/>
        <w:rPr>
          <w:sz w:val="24"/>
          <w:szCs w:val="24"/>
        </w:rPr>
      </w:pPr>
      <w:r w:rsidRPr="00F8550F">
        <w:rPr>
          <w:sz w:val="24"/>
          <w:szCs w:val="24"/>
        </w:rPr>
        <w:t>provide as much information as you can about your current and desired working pattern, including working days, ho</w:t>
      </w:r>
      <w:r w:rsidR="00F728DA" w:rsidRPr="00F8550F">
        <w:rPr>
          <w:sz w:val="24"/>
          <w:szCs w:val="24"/>
        </w:rPr>
        <w:t>urs and start and finish times;</w:t>
      </w:r>
    </w:p>
    <w:p w14:paraId="3D155275" w14:textId="77777777" w:rsidR="00EE0B48" w:rsidRPr="00F8550F" w:rsidRDefault="00EE0B48" w:rsidP="00B52DA0">
      <w:pPr>
        <w:pStyle w:val="Heading3"/>
        <w:numPr>
          <w:ilvl w:val="0"/>
          <w:numId w:val="0"/>
        </w:numPr>
        <w:spacing w:after="0" w:line="240" w:lineRule="auto"/>
        <w:ind w:left="1134"/>
        <w:jc w:val="left"/>
        <w:rPr>
          <w:sz w:val="24"/>
          <w:szCs w:val="24"/>
        </w:rPr>
      </w:pPr>
    </w:p>
    <w:p w14:paraId="76091C01" w14:textId="77777777" w:rsidR="006B6350" w:rsidRDefault="00931AF1" w:rsidP="00B52DA0">
      <w:pPr>
        <w:pStyle w:val="Heading3"/>
        <w:tabs>
          <w:tab w:val="clear" w:pos="1559"/>
          <w:tab w:val="num" w:pos="1701"/>
        </w:tabs>
        <w:spacing w:after="0" w:line="240" w:lineRule="auto"/>
        <w:ind w:left="1701"/>
        <w:jc w:val="left"/>
        <w:rPr>
          <w:sz w:val="24"/>
          <w:szCs w:val="24"/>
        </w:rPr>
      </w:pPr>
      <w:r w:rsidRPr="00F8550F">
        <w:rPr>
          <w:sz w:val="24"/>
          <w:szCs w:val="24"/>
        </w:rPr>
        <w:t>give the date from which you want your desired working pattern to start;</w:t>
      </w:r>
    </w:p>
    <w:p w14:paraId="568459D5" w14:textId="77777777" w:rsidR="00EE0B48" w:rsidRPr="00F8550F" w:rsidRDefault="00EE0B48" w:rsidP="00B52DA0">
      <w:pPr>
        <w:pStyle w:val="Heading3"/>
        <w:numPr>
          <w:ilvl w:val="0"/>
          <w:numId w:val="0"/>
        </w:numPr>
        <w:spacing w:after="0" w:line="240" w:lineRule="auto"/>
        <w:ind w:left="1134"/>
        <w:jc w:val="left"/>
        <w:rPr>
          <w:sz w:val="24"/>
          <w:szCs w:val="24"/>
        </w:rPr>
      </w:pPr>
    </w:p>
    <w:p w14:paraId="2E7729CE" w14:textId="4742315E" w:rsidR="006B6350" w:rsidRDefault="00931AF1" w:rsidP="00B52DA0">
      <w:pPr>
        <w:pStyle w:val="Heading3"/>
        <w:tabs>
          <w:tab w:val="clear" w:pos="1559"/>
          <w:tab w:val="num" w:pos="1701"/>
        </w:tabs>
        <w:spacing w:after="0" w:line="240" w:lineRule="auto"/>
        <w:ind w:left="1701"/>
        <w:jc w:val="left"/>
        <w:rPr>
          <w:sz w:val="24"/>
          <w:szCs w:val="24"/>
        </w:rPr>
      </w:pPr>
      <w:r w:rsidRPr="00F8550F">
        <w:rPr>
          <w:sz w:val="24"/>
          <w:szCs w:val="24"/>
        </w:rPr>
        <w:t xml:space="preserve">identify the effect the changes to your working pattern will have on the work that you do, that of your colleagues and on service delivery. </w:t>
      </w:r>
      <w:r w:rsidR="00B52DA0">
        <w:rPr>
          <w:sz w:val="24"/>
          <w:szCs w:val="24"/>
        </w:rPr>
        <w:t xml:space="preserve"> </w:t>
      </w:r>
      <w:r w:rsidRPr="00F8550F">
        <w:rPr>
          <w:sz w:val="24"/>
          <w:szCs w:val="24"/>
        </w:rPr>
        <w:t>If you have any suggestions about dealing with any potentially negative effects, please include these in your written application;</w:t>
      </w:r>
    </w:p>
    <w:p w14:paraId="2C8B8D1E" w14:textId="77777777" w:rsidR="00EE0B48" w:rsidRPr="00F8550F" w:rsidRDefault="00EE0B48" w:rsidP="00B52DA0">
      <w:pPr>
        <w:pStyle w:val="Heading3"/>
        <w:numPr>
          <w:ilvl w:val="0"/>
          <w:numId w:val="0"/>
        </w:numPr>
        <w:spacing w:after="0" w:line="240" w:lineRule="auto"/>
        <w:ind w:left="1134"/>
        <w:jc w:val="left"/>
        <w:rPr>
          <w:sz w:val="24"/>
          <w:szCs w:val="24"/>
        </w:rPr>
      </w:pPr>
    </w:p>
    <w:p w14:paraId="00B1841B" w14:textId="77777777" w:rsidR="006B6350" w:rsidRDefault="00931AF1" w:rsidP="00B52DA0">
      <w:pPr>
        <w:pStyle w:val="Heading3"/>
        <w:tabs>
          <w:tab w:val="clear" w:pos="1559"/>
          <w:tab w:val="num" w:pos="1701"/>
        </w:tabs>
        <w:spacing w:after="0" w:line="240" w:lineRule="auto"/>
        <w:ind w:left="1701"/>
        <w:jc w:val="left"/>
        <w:rPr>
          <w:sz w:val="24"/>
          <w:szCs w:val="24"/>
        </w:rPr>
      </w:pPr>
      <w:r w:rsidRPr="00F8550F">
        <w:rPr>
          <w:sz w:val="24"/>
          <w:szCs w:val="24"/>
        </w:rPr>
        <w:t xml:space="preserve">provide information to confirm that you meet the eligibility criteria set out in paragraph </w:t>
      </w:r>
      <w:r w:rsidR="006B6350" w:rsidRPr="00F8550F">
        <w:rPr>
          <w:sz w:val="24"/>
          <w:szCs w:val="24"/>
        </w:rPr>
        <w:fldChar w:fldCharType="begin"/>
      </w:r>
      <w:r w:rsidRPr="00F8550F">
        <w:rPr>
          <w:sz w:val="24"/>
          <w:szCs w:val="24"/>
        </w:rPr>
        <w:instrText xml:space="preserve">REF "a949241" \h \w </w:instrText>
      </w:r>
      <w:r w:rsidR="00B27B2C" w:rsidRPr="00F8550F">
        <w:rPr>
          <w:sz w:val="24"/>
          <w:szCs w:val="24"/>
        </w:rPr>
        <w:instrText xml:space="preserve"> \* MERGEFORMAT </w:instrText>
      </w:r>
      <w:r w:rsidR="006B6350" w:rsidRPr="00F8550F">
        <w:rPr>
          <w:sz w:val="24"/>
          <w:szCs w:val="24"/>
        </w:rPr>
      </w:r>
      <w:r w:rsidR="006B6350" w:rsidRPr="00F8550F">
        <w:rPr>
          <w:sz w:val="24"/>
          <w:szCs w:val="24"/>
        </w:rPr>
        <w:fldChar w:fldCharType="separate"/>
      </w:r>
      <w:r w:rsidR="00002716">
        <w:rPr>
          <w:sz w:val="24"/>
          <w:szCs w:val="24"/>
        </w:rPr>
        <w:t>5</w:t>
      </w:r>
      <w:r w:rsidR="006B6350" w:rsidRPr="00F8550F">
        <w:rPr>
          <w:sz w:val="24"/>
          <w:szCs w:val="24"/>
        </w:rPr>
        <w:fldChar w:fldCharType="end"/>
      </w:r>
      <w:r w:rsidRPr="00F8550F">
        <w:rPr>
          <w:sz w:val="24"/>
          <w:szCs w:val="24"/>
        </w:rPr>
        <w:t xml:space="preserve"> of this policy;</w:t>
      </w:r>
    </w:p>
    <w:p w14:paraId="3525A8DF" w14:textId="77777777" w:rsidR="00EE0B48" w:rsidRPr="00F8550F" w:rsidRDefault="00EE0B48" w:rsidP="00B52DA0">
      <w:pPr>
        <w:pStyle w:val="Heading3"/>
        <w:numPr>
          <w:ilvl w:val="0"/>
          <w:numId w:val="0"/>
        </w:numPr>
        <w:spacing w:after="0" w:line="240" w:lineRule="auto"/>
        <w:ind w:left="1134"/>
        <w:jc w:val="left"/>
        <w:rPr>
          <w:sz w:val="24"/>
          <w:szCs w:val="24"/>
        </w:rPr>
      </w:pPr>
    </w:p>
    <w:p w14:paraId="00CC3B2C" w14:textId="77777777" w:rsidR="006B6350" w:rsidRDefault="00931AF1" w:rsidP="00B52DA0">
      <w:pPr>
        <w:pStyle w:val="Heading3"/>
        <w:tabs>
          <w:tab w:val="clear" w:pos="1559"/>
          <w:tab w:val="num" w:pos="1701"/>
        </w:tabs>
        <w:spacing w:after="0" w:line="240" w:lineRule="auto"/>
        <w:ind w:left="1701"/>
        <w:jc w:val="left"/>
        <w:rPr>
          <w:sz w:val="24"/>
          <w:szCs w:val="24"/>
        </w:rPr>
      </w:pPr>
      <w:r w:rsidRPr="00F8550F">
        <w:rPr>
          <w:sz w:val="24"/>
          <w:szCs w:val="24"/>
        </w:rPr>
        <w:t xml:space="preserve">state whether you have made a previous formal request for flexible working and, if so, when; and </w:t>
      </w:r>
    </w:p>
    <w:p w14:paraId="3606C2E4" w14:textId="77777777" w:rsidR="00EE0B48" w:rsidRPr="00F8550F" w:rsidRDefault="00EE0B48" w:rsidP="00B52DA0">
      <w:pPr>
        <w:pStyle w:val="Heading3"/>
        <w:numPr>
          <w:ilvl w:val="0"/>
          <w:numId w:val="0"/>
        </w:numPr>
        <w:spacing w:after="0" w:line="240" w:lineRule="auto"/>
        <w:ind w:left="1134"/>
        <w:jc w:val="left"/>
        <w:rPr>
          <w:sz w:val="24"/>
          <w:szCs w:val="24"/>
        </w:rPr>
      </w:pPr>
    </w:p>
    <w:p w14:paraId="3C6F73FE" w14:textId="77777777" w:rsidR="006B6350" w:rsidRDefault="00931AF1" w:rsidP="00B52DA0">
      <w:pPr>
        <w:pStyle w:val="Heading3"/>
        <w:tabs>
          <w:tab w:val="clear" w:pos="1559"/>
          <w:tab w:val="num" w:pos="1701"/>
        </w:tabs>
        <w:spacing w:after="0" w:line="240" w:lineRule="auto"/>
        <w:ind w:left="1701"/>
        <w:jc w:val="left"/>
        <w:rPr>
          <w:sz w:val="24"/>
          <w:szCs w:val="24"/>
        </w:rPr>
      </w:pPr>
      <w:r w:rsidRPr="00F8550F">
        <w:rPr>
          <w:sz w:val="24"/>
          <w:szCs w:val="24"/>
        </w:rPr>
        <w:t>be submitted in good time and at least two months before you wish the changes you are requesting to take effect.</w:t>
      </w:r>
    </w:p>
    <w:p w14:paraId="1AC1A5BA" w14:textId="77777777" w:rsidR="00F8550F" w:rsidRPr="00F8550F" w:rsidRDefault="00F8550F" w:rsidP="00B52DA0">
      <w:pPr>
        <w:pStyle w:val="Heading3"/>
        <w:numPr>
          <w:ilvl w:val="0"/>
          <w:numId w:val="0"/>
        </w:numPr>
        <w:spacing w:after="0" w:line="240" w:lineRule="auto"/>
        <w:ind w:left="992"/>
        <w:jc w:val="left"/>
        <w:rPr>
          <w:sz w:val="24"/>
          <w:szCs w:val="24"/>
        </w:rPr>
      </w:pPr>
    </w:p>
    <w:p w14:paraId="11FF8ADE" w14:textId="77777777" w:rsidR="00437092" w:rsidRDefault="00437092" w:rsidP="00B52DA0">
      <w:pPr>
        <w:pStyle w:val="Heading2"/>
        <w:tabs>
          <w:tab w:val="clear" w:pos="720"/>
          <w:tab w:val="num" w:pos="1134"/>
        </w:tabs>
        <w:spacing w:before="0" w:after="0" w:line="240" w:lineRule="auto"/>
        <w:ind w:left="1134" w:hanging="567"/>
        <w:jc w:val="left"/>
        <w:rPr>
          <w:sz w:val="24"/>
          <w:szCs w:val="24"/>
        </w:rPr>
      </w:pPr>
      <w:r w:rsidRPr="00F8550F">
        <w:rPr>
          <w:sz w:val="24"/>
          <w:szCs w:val="24"/>
        </w:rPr>
        <w:t>If you are making a request in relation to the Equality Act 2010, for example as a reasonable adjustment for a disability you should also state this in your request.</w:t>
      </w:r>
    </w:p>
    <w:p w14:paraId="137F2644" w14:textId="77777777" w:rsidR="00F8550F" w:rsidRPr="00F8550F" w:rsidRDefault="00F8550F" w:rsidP="00B52DA0">
      <w:pPr>
        <w:pStyle w:val="Heading2"/>
        <w:numPr>
          <w:ilvl w:val="0"/>
          <w:numId w:val="0"/>
        </w:numPr>
        <w:tabs>
          <w:tab w:val="num" w:pos="1134"/>
        </w:tabs>
        <w:spacing w:before="0" w:after="0" w:line="240" w:lineRule="auto"/>
        <w:ind w:left="1134" w:hanging="567"/>
        <w:jc w:val="left"/>
        <w:rPr>
          <w:sz w:val="24"/>
          <w:szCs w:val="24"/>
        </w:rPr>
      </w:pPr>
    </w:p>
    <w:p w14:paraId="0FEBBA59" w14:textId="6580780B" w:rsidR="006B6350" w:rsidRDefault="00931AF1" w:rsidP="00B52DA0">
      <w:pPr>
        <w:pStyle w:val="Heading2"/>
        <w:tabs>
          <w:tab w:val="clear" w:pos="720"/>
          <w:tab w:val="num" w:pos="1134"/>
        </w:tabs>
        <w:spacing w:before="0" w:after="0" w:line="240" w:lineRule="auto"/>
        <w:ind w:left="1134" w:hanging="567"/>
        <w:jc w:val="left"/>
        <w:rPr>
          <w:sz w:val="24"/>
          <w:szCs w:val="24"/>
        </w:rPr>
      </w:pPr>
      <w:r w:rsidRPr="00F8550F">
        <w:rPr>
          <w:sz w:val="24"/>
          <w:szCs w:val="24"/>
        </w:rPr>
        <w:t xml:space="preserve">We might be able to agree your proposal without the need for a meeting (which is the next stage of the formal procedure). </w:t>
      </w:r>
      <w:r w:rsidR="003E6F7F">
        <w:rPr>
          <w:sz w:val="24"/>
          <w:szCs w:val="24"/>
        </w:rPr>
        <w:t xml:space="preserve"> </w:t>
      </w:r>
      <w:r w:rsidRPr="00F8550F">
        <w:rPr>
          <w:sz w:val="24"/>
          <w:szCs w:val="24"/>
        </w:rPr>
        <w:t xml:space="preserve">If that is the case, </w:t>
      </w:r>
      <w:r w:rsidR="003B3092" w:rsidRPr="00F8550F">
        <w:rPr>
          <w:sz w:val="24"/>
          <w:szCs w:val="24"/>
        </w:rPr>
        <w:t xml:space="preserve">the </w:t>
      </w:r>
      <w:r w:rsidR="00BB32BA" w:rsidRPr="00F8550F">
        <w:rPr>
          <w:sz w:val="24"/>
          <w:szCs w:val="24"/>
        </w:rPr>
        <w:t xml:space="preserve">Deputy </w:t>
      </w:r>
      <w:proofErr w:type="spellStart"/>
      <w:r w:rsidR="00BB32BA" w:rsidRPr="00F8550F">
        <w:rPr>
          <w:sz w:val="24"/>
          <w:szCs w:val="24"/>
        </w:rPr>
        <w:t>Head</w:t>
      </w:r>
      <w:r w:rsidR="00B52DA0">
        <w:rPr>
          <w:sz w:val="24"/>
          <w:szCs w:val="24"/>
        </w:rPr>
        <w:t>t</w:t>
      </w:r>
      <w:r w:rsidR="00BB32BA" w:rsidRPr="00F8550F">
        <w:rPr>
          <w:sz w:val="24"/>
          <w:szCs w:val="24"/>
        </w:rPr>
        <w:t>eacher</w:t>
      </w:r>
      <w:proofErr w:type="spellEnd"/>
      <w:r w:rsidR="00BB32BA" w:rsidRPr="00F8550F">
        <w:rPr>
          <w:sz w:val="24"/>
          <w:szCs w:val="24"/>
        </w:rPr>
        <w:t xml:space="preserve"> </w:t>
      </w:r>
      <w:r w:rsidR="003B3092" w:rsidRPr="00F8550F">
        <w:rPr>
          <w:sz w:val="24"/>
          <w:szCs w:val="24"/>
        </w:rPr>
        <w:t>w</w:t>
      </w:r>
      <w:r w:rsidRPr="00F8550F">
        <w:rPr>
          <w:sz w:val="24"/>
          <w:szCs w:val="24"/>
        </w:rPr>
        <w:t>ill write to you, confirming the decision and explaining the changes that will be made to your contract of employment.</w:t>
      </w:r>
    </w:p>
    <w:p w14:paraId="6158B249" w14:textId="77777777" w:rsidR="00F8550F" w:rsidRPr="00F8550F" w:rsidRDefault="00F8550F" w:rsidP="00B52DA0">
      <w:pPr>
        <w:pStyle w:val="Heading2"/>
        <w:numPr>
          <w:ilvl w:val="0"/>
          <w:numId w:val="0"/>
        </w:numPr>
        <w:tabs>
          <w:tab w:val="num" w:pos="1134"/>
        </w:tabs>
        <w:spacing w:before="0" w:after="0" w:line="240" w:lineRule="auto"/>
        <w:ind w:left="1134" w:hanging="567"/>
        <w:jc w:val="left"/>
        <w:rPr>
          <w:sz w:val="24"/>
          <w:szCs w:val="24"/>
        </w:rPr>
      </w:pPr>
    </w:p>
    <w:p w14:paraId="22BC7F13" w14:textId="30DA6CBC" w:rsidR="006B6350" w:rsidRDefault="00931AF1" w:rsidP="00B52DA0">
      <w:pPr>
        <w:pStyle w:val="Heading2"/>
        <w:tabs>
          <w:tab w:val="clear" w:pos="720"/>
          <w:tab w:val="num" w:pos="1134"/>
        </w:tabs>
        <w:spacing w:before="0" w:after="0" w:line="240" w:lineRule="auto"/>
        <w:ind w:left="1134" w:hanging="567"/>
        <w:jc w:val="left"/>
        <w:rPr>
          <w:sz w:val="24"/>
          <w:szCs w:val="24"/>
        </w:rPr>
      </w:pPr>
      <w:r w:rsidRPr="00F8550F">
        <w:rPr>
          <w:sz w:val="24"/>
          <w:szCs w:val="24"/>
        </w:rPr>
        <w:t xml:space="preserve">If your proposal cannot be accommodated, discussion between you and </w:t>
      </w:r>
      <w:r w:rsidR="00A557D5" w:rsidRPr="00F8550F">
        <w:rPr>
          <w:sz w:val="24"/>
          <w:szCs w:val="24"/>
        </w:rPr>
        <w:t xml:space="preserve">the </w:t>
      </w:r>
      <w:r w:rsidR="00BB32BA" w:rsidRPr="00F8550F">
        <w:rPr>
          <w:sz w:val="24"/>
          <w:szCs w:val="24"/>
        </w:rPr>
        <w:t xml:space="preserve">Deputy </w:t>
      </w:r>
      <w:proofErr w:type="spellStart"/>
      <w:r w:rsidR="00BB32BA" w:rsidRPr="00F8550F">
        <w:rPr>
          <w:sz w:val="24"/>
          <w:szCs w:val="24"/>
        </w:rPr>
        <w:t>Head</w:t>
      </w:r>
      <w:r w:rsidR="00B52DA0">
        <w:rPr>
          <w:sz w:val="24"/>
          <w:szCs w:val="24"/>
        </w:rPr>
        <w:t>t</w:t>
      </w:r>
      <w:r w:rsidR="00BB32BA" w:rsidRPr="00F8550F">
        <w:rPr>
          <w:sz w:val="24"/>
          <w:szCs w:val="24"/>
        </w:rPr>
        <w:t>eacher</w:t>
      </w:r>
      <w:proofErr w:type="spellEnd"/>
      <w:r w:rsidR="00BB32BA" w:rsidRPr="00F8550F">
        <w:rPr>
          <w:sz w:val="24"/>
          <w:szCs w:val="24"/>
        </w:rPr>
        <w:t xml:space="preserve"> </w:t>
      </w:r>
      <w:r w:rsidRPr="00F8550F">
        <w:rPr>
          <w:sz w:val="24"/>
          <w:szCs w:val="24"/>
        </w:rPr>
        <w:t>may result in an alternative working pattern that can assist you.</w:t>
      </w:r>
    </w:p>
    <w:p w14:paraId="3463CC9A" w14:textId="77777777" w:rsidR="00F8550F" w:rsidRDefault="00F8550F" w:rsidP="00B52DA0">
      <w:pPr>
        <w:pStyle w:val="ListParagraph"/>
        <w:ind w:left="0"/>
        <w:jc w:val="left"/>
        <w:rPr>
          <w:sz w:val="24"/>
          <w:szCs w:val="24"/>
        </w:rPr>
      </w:pPr>
    </w:p>
    <w:p w14:paraId="73ACFB78" w14:textId="77777777" w:rsidR="00F8550F" w:rsidRPr="00F8550F" w:rsidRDefault="00F8550F" w:rsidP="00B52DA0">
      <w:pPr>
        <w:pStyle w:val="Heading2"/>
        <w:numPr>
          <w:ilvl w:val="0"/>
          <w:numId w:val="0"/>
        </w:numPr>
        <w:spacing w:before="0" w:after="0" w:line="240" w:lineRule="auto"/>
        <w:jc w:val="left"/>
        <w:rPr>
          <w:sz w:val="24"/>
          <w:szCs w:val="24"/>
        </w:rPr>
      </w:pPr>
    </w:p>
    <w:p w14:paraId="4E382E64" w14:textId="77777777" w:rsidR="006B6350" w:rsidRPr="00F8550F" w:rsidRDefault="00931AF1" w:rsidP="00B52DA0">
      <w:pPr>
        <w:pStyle w:val="Heading1"/>
        <w:tabs>
          <w:tab w:val="clear" w:pos="720"/>
        </w:tabs>
        <w:spacing w:before="0" w:line="240" w:lineRule="auto"/>
        <w:ind w:left="567" w:hanging="567"/>
        <w:jc w:val="left"/>
        <w:rPr>
          <w:smallCaps w:val="0"/>
          <w:sz w:val="24"/>
          <w:szCs w:val="24"/>
        </w:rPr>
      </w:pPr>
      <w:bookmarkStart w:id="28" w:name="a622165"/>
      <w:bookmarkStart w:id="29" w:name="_Toc394478492"/>
      <w:r w:rsidRPr="00F8550F">
        <w:rPr>
          <w:smallCaps w:val="0"/>
          <w:sz w:val="24"/>
          <w:szCs w:val="24"/>
        </w:rPr>
        <w:t>Formal procedure: meeting</w:t>
      </w:r>
      <w:bookmarkEnd w:id="28"/>
      <w:bookmarkEnd w:id="29"/>
    </w:p>
    <w:p w14:paraId="5C589FA6" w14:textId="77777777" w:rsidR="00F8550F" w:rsidRPr="00EE0B48" w:rsidRDefault="00F8550F" w:rsidP="00B52DA0">
      <w:pPr>
        <w:pStyle w:val="Heading1"/>
        <w:numPr>
          <w:ilvl w:val="0"/>
          <w:numId w:val="0"/>
        </w:numPr>
        <w:spacing w:before="0" w:line="240" w:lineRule="auto"/>
        <w:jc w:val="left"/>
        <w:rPr>
          <w:b w:val="0"/>
          <w:smallCaps w:val="0"/>
          <w:color w:val="993366"/>
          <w:sz w:val="24"/>
          <w:szCs w:val="24"/>
        </w:rPr>
      </w:pPr>
    </w:p>
    <w:p w14:paraId="4EF17DAB" w14:textId="356085F2" w:rsidR="00A557D5" w:rsidRDefault="00931AF1" w:rsidP="00B52DA0">
      <w:pPr>
        <w:pStyle w:val="Heading2"/>
        <w:tabs>
          <w:tab w:val="clear" w:pos="720"/>
          <w:tab w:val="num" w:pos="1134"/>
        </w:tabs>
        <w:spacing w:before="0" w:after="0" w:line="240" w:lineRule="auto"/>
        <w:ind w:left="1134" w:hanging="567"/>
        <w:jc w:val="left"/>
        <w:rPr>
          <w:sz w:val="24"/>
          <w:szCs w:val="24"/>
        </w:rPr>
      </w:pPr>
      <w:r w:rsidRPr="00F8550F">
        <w:rPr>
          <w:sz w:val="24"/>
          <w:szCs w:val="24"/>
        </w:rPr>
        <w:t xml:space="preserve">Where necessary, </w:t>
      </w:r>
      <w:r w:rsidR="00A557D5" w:rsidRPr="00F8550F">
        <w:rPr>
          <w:sz w:val="24"/>
          <w:szCs w:val="24"/>
        </w:rPr>
        <w:t xml:space="preserve">the </w:t>
      </w:r>
      <w:r w:rsidR="00BB32BA" w:rsidRPr="00F8550F">
        <w:rPr>
          <w:sz w:val="24"/>
          <w:szCs w:val="24"/>
        </w:rPr>
        <w:t xml:space="preserve">Deputy </w:t>
      </w:r>
      <w:proofErr w:type="spellStart"/>
      <w:r w:rsidR="00BB32BA" w:rsidRPr="00F8550F">
        <w:rPr>
          <w:sz w:val="24"/>
          <w:szCs w:val="24"/>
        </w:rPr>
        <w:t>Head</w:t>
      </w:r>
      <w:r w:rsidR="00B52DA0">
        <w:rPr>
          <w:sz w:val="24"/>
          <w:szCs w:val="24"/>
        </w:rPr>
        <w:t>t</w:t>
      </w:r>
      <w:r w:rsidR="00BB32BA" w:rsidRPr="00F8550F">
        <w:rPr>
          <w:sz w:val="24"/>
          <w:szCs w:val="24"/>
        </w:rPr>
        <w:t>eacher</w:t>
      </w:r>
      <w:proofErr w:type="spellEnd"/>
      <w:r w:rsidRPr="00F8550F">
        <w:rPr>
          <w:sz w:val="24"/>
          <w:szCs w:val="24"/>
        </w:rPr>
        <w:t xml:space="preserve"> will arrange to meet with you </w:t>
      </w:r>
      <w:r w:rsidR="00434AE6" w:rsidRPr="00F8550F">
        <w:rPr>
          <w:sz w:val="24"/>
          <w:szCs w:val="24"/>
        </w:rPr>
        <w:t xml:space="preserve">as soon as is practicably possible after receiving </w:t>
      </w:r>
      <w:r w:rsidRPr="00F8550F">
        <w:rPr>
          <w:sz w:val="24"/>
          <w:szCs w:val="24"/>
        </w:rPr>
        <w:t xml:space="preserve">your </w:t>
      </w:r>
      <w:r w:rsidR="00434AE6" w:rsidRPr="00F8550F">
        <w:rPr>
          <w:sz w:val="24"/>
          <w:szCs w:val="24"/>
        </w:rPr>
        <w:t xml:space="preserve">written </w:t>
      </w:r>
      <w:r w:rsidRPr="00F8550F">
        <w:rPr>
          <w:sz w:val="24"/>
          <w:szCs w:val="24"/>
        </w:rPr>
        <w:t xml:space="preserve">application. </w:t>
      </w:r>
      <w:r w:rsidR="003E6F7F">
        <w:rPr>
          <w:sz w:val="24"/>
          <w:szCs w:val="24"/>
        </w:rPr>
        <w:t xml:space="preserve"> </w:t>
      </w:r>
      <w:r w:rsidR="00437092" w:rsidRPr="00F8550F">
        <w:rPr>
          <w:sz w:val="24"/>
          <w:szCs w:val="24"/>
        </w:rPr>
        <w:t xml:space="preserve">We will inform you if there is a delay in arranging this meeting. </w:t>
      </w:r>
      <w:r w:rsidR="00B52DA0">
        <w:rPr>
          <w:sz w:val="24"/>
          <w:szCs w:val="24"/>
        </w:rPr>
        <w:t xml:space="preserve"> </w:t>
      </w:r>
      <w:r w:rsidR="00A557D5" w:rsidRPr="00F8550F">
        <w:rPr>
          <w:sz w:val="24"/>
          <w:szCs w:val="24"/>
        </w:rPr>
        <w:t xml:space="preserve">The </w:t>
      </w:r>
      <w:r w:rsidR="00BB32BA" w:rsidRPr="00F8550F">
        <w:rPr>
          <w:sz w:val="24"/>
          <w:szCs w:val="24"/>
        </w:rPr>
        <w:t xml:space="preserve">Deputy </w:t>
      </w:r>
      <w:proofErr w:type="spellStart"/>
      <w:r w:rsidR="00BB32BA" w:rsidRPr="00F8550F">
        <w:rPr>
          <w:sz w:val="24"/>
          <w:szCs w:val="24"/>
        </w:rPr>
        <w:t>Head</w:t>
      </w:r>
      <w:r w:rsidR="00B52DA0">
        <w:rPr>
          <w:sz w:val="24"/>
          <w:szCs w:val="24"/>
        </w:rPr>
        <w:t>t</w:t>
      </w:r>
      <w:r w:rsidR="00BB32BA" w:rsidRPr="00F8550F">
        <w:rPr>
          <w:sz w:val="24"/>
          <w:szCs w:val="24"/>
        </w:rPr>
        <w:t>eacher</w:t>
      </w:r>
      <w:proofErr w:type="spellEnd"/>
      <w:r w:rsidR="00A557D5" w:rsidRPr="00F8550F">
        <w:rPr>
          <w:sz w:val="24"/>
          <w:szCs w:val="24"/>
        </w:rPr>
        <w:t xml:space="preserve"> may discuss your request with your line manager and make any necessary enquiries regarding your proposals prior to the meeting.</w:t>
      </w:r>
    </w:p>
    <w:p w14:paraId="216EE536" w14:textId="77777777" w:rsidR="00F8550F" w:rsidRPr="00F8550F" w:rsidRDefault="00F8550F" w:rsidP="00B52DA0">
      <w:pPr>
        <w:pStyle w:val="Heading2"/>
        <w:numPr>
          <w:ilvl w:val="0"/>
          <w:numId w:val="0"/>
        </w:numPr>
        <w:tabs>
          <w:tab w:val="num" w:pos="1134"/>
        </w:tabs>
        <w:spacing w:before="0" w:after="0" w:line="240" w:lineRule="auto"/>
        <w:ind w:left="1134" w:hanging="567"/>
        <w:jc w:val="left"/>
        <w:rPr>
          <w:sz w:val="24"/>
          <w:szCs w:val="24"/>
        </w:rPr>
      </w:pPr>
    </w:p>
    <w:p w14:paraId="365C0529" w14:textId="77777777" w:rsidR="006B6350" w:rsidRDefault="00931AF1" w:rsidP="00B52DA0">
      <w:pPr>
        <w:pStyle w:val="Heading2"/>
        <w:tabs>
          <w:tab w:val="clear" w:pos="720"/>
          <w:tab w:val="num" w:pos="1134"/>
        </w:tabs>
        <w:spacing w:before="0" w:after="0" w:line="240" w:lineRule="auto"/>
        <w:ind w:left="1134" w:hanging="567"/>
        <w:jc w:val="left"/>
        <w:rPr>
          <w:sz w:val="24"/>
          <w:szCs w:val="24"/>
        </w:rPr>
      </w:pPr>
      <w:r w:rsidRPr="00F8550F">
        <w:rPr>
          <w:sz w:val="24"/>
          <w:szCs w:val="24"/>
        </w:rPr>
        <w:t>You may bring a colleague to the meeting as a companion if you wish</w:t>
      </w:r>
      <w:r w:rsidR="00437092" w:rsidRPr="00F8550F">
        <w:rPr>
          <w:sz w:val="24"/>
          <w:szCs w:val="24"/>
        </w:rPr>
        <w:t xml:space="preserve"> who may be your trade union representative or another co-worker.  </w:t>
      </w:r>
      <w:r w:rsidRPr="00F8550F">
        <w:rPr>
          <w:sz w:val="24"/>
          <w:szCs w:val="24"/>
        </w:rPr>
        <w:t xml:space="preserve">Your companion will be entitled to speak during the meeting and confer privately with you, but may not answer questions on your behalf. </w:t>
      </w:r>
    </w:p>
    <w:p w14:paraId="033EC6BF" w14:textId="77777777" w:rsidR="00F8550F" w:rsidRPr="00F8550F" w:rsidRDefault="00F8550F" w:rsidP="00B52DA0">
      <w:pPr>
        <w:pStyle w:val="Heading2"/>
        <w:numPr>
          <w:ilvl w:val="0"/>
          <w:numId w:val="0"/>
        </w:numPr>
        <w:tabs>
          <w:tab w:val="num" w:pos="1134"/>
        </w:tabs>
        <w:spacing w:before="0" w:after="0" w:line="240" w:lineRule="auto"/>
        <w:ind w:left="1134" w:hanging="567"/>
        <w:jc w:val="left"/>
        <w:rPr>
          <w:sz w:val="24"/>
          <w:szCs w:val="24"/>
        </w:rPr>
      </w:pPr>
    </w:p>
    <w:p w14:paraId="1A5B407E" w14:textId="3CA977FA" w:rsidR="006B6350" w:rsidRDefault="00931AF1" w:rsidP="00B52DA0">
      <w:pPr>
        <w:pStyle w:val="Heading2"/>
        <w:tabs>
          <w:tab w:val="clear" w:pos="720"/>
          <w:tab w:val="num" w:pos="1134"/>
        </w:tabs>
        <w:spacing w:before="0" w:after="0" w:line="240" w:lineRule="auto"/>
        <w:ind w:left="1134" w:hanging="567"/>
        <w:jc w:val="left"/>
        <w:rPr>
          <w:sz w:val="24"/>
          <w:szCs w:val="24"/>
        </w:rPr>
      </w:pPr>
      <w:r w:rsidRPr="00F8550F">
        <w:rPr>
          <w:sz w:val="24"/>
          <w:szCs w:val="24"/>
        </w:rPr>
        <w:t xml:space="preserve">The meeting will be used to </w:t>
      </w:r>
      <w:r w:rsidR="00E927E9" w:rsidRPr="00F8550F">
        <w:rPr>
          <w:sz w:val="24"/>
          <w:szCs w:val="24"/>
        </w:rPr>
        <w:t xml:space="preserve">discuss </w:t>
      </w:r>
      <w:r w:rsidRPr="00F8550F">
        <w:rPr>
          <w:sz w:val="24"/>
          <w:szCs w:val="24"/>
        </w:rPr>
        <w:t xml:space="preserve">the working arrangements you have requested.  You will be able to explain how the arrangements will </w:t>
      </w:r>
      <w:r w:rsidR="00E927E9" w:rsidRPr="00F8550F">
        <w:rPr>
          <w:sz w:val="24"/>
          <w:szCs w:val="24"/>
        </w:rPr>
        <w:t xml:space="preserve">benefit you as well as </w:t>
      </w:r>
      <w:r w:rsidRPr="00F8550F">
        <w:rPr>
          <w:sz w:val="24"/>
          <w:szCs w:val="24"/>
        </w:rPr>
        <w:t>what impact your proposed working arrangements will have on your work and that of your colleagues and of your</w:t>
      </w:r>
      <w:r w:rsidR="00BB32BA" w:rsidRPr="00F8550F">
        <w:rPr>
          <w:sz w:val="24"/>
          <w:szCs w:val="24"/>
        </w:rPr>
        <w:t xml:space="preserve"> department</w:t>
      </w:r>
      <w:r w:rsidRPr="00F8550F">
        <w:rPr>
          <w:sz w:val="24"/>
          <w:szCs w:val="24"/>
        </w:rPr>
        <w:t xml:space="preserve">. </w:t>
      </w:r>
      <w:r w:rsidR="00B52DA0">
        <w:rPr>
          <w:sz w:val="24"/>
          <w:szCs w:val="24"/>
        </w:rPr>
        <w:t xml:space="preserve"> </w:t>
      </w:r>
      <w:r w:rsidRPr="00F8550F">
        <w:rPr>
          <w:sz w:val="24"/>
          <w:szCs w:val="24"/>
        </w:rPr>
        <w:t xml:space="preserve">If the arrangements you have requested cannot be </w:t>
      </w:r>
      <w:r w:rsidRPr="00F8550F">
        <w:rPr>
          <w:sz w:val="24"/>
          <w:szCs w:val="24"/>
        </w:rPr>
        <w:lastRenderedPageBreak/>
        <w:t xml:space="preserve">accommodated, discussion at the meeting also provides an opportunity to explore possible alternative working arrangements. </w:t>
      </w:r>
    </w:p>
    <w:p w14:paraId="39C5D09B" w14:textId="77777777" w:rsidR="00F8550F" w:rsidRDefault="00F8550F" w:rsidP="00B52DA0">
      <w:pPr>
        <w:pStyle w:val="Heading2"/>
        <w:numPr>
          <w:ilvl w:val="0"/>
          <w:numId w:val="0"/>
        </w:numPr>
        <w:tabs>
          <w:tab w:val="num" w:pos="1134"/>
        </w:tabs>
        <w:spacing w:before="0" w:after="0" w:line="240" w:lineRule="auto"/>
        <w:ind w:left="1134" w:hanging="567"/>
        <w:jc w:val="left"/>
        <w:rPr>
          <w:sz w:val="24"/>
          <w:szCs w:val="24"/>
        </w:rPr>
      </w:pPr>
    </w:p>
    <w:p w14:paraId="74E0A8F1" w14:textId="77777777" w:rsidR="003E6F7F" w:rsidRPr="00F8550F" w:rsidRDefault="003E6F7F" w:rsidP="00B52DA0">
      <w:pPr>
        <w:pStyle w:val="Heading2"/>
        <w:numPr>
          <w:ilvl w:val="0"/>
          <w:numId w:val="0"/>
        </w:numPr>
        <w:tabs>
          <w:tab w:val="num" w:pos="1134"/>
        </w:tabs>
        <w:spacing w:before="0" w:after="0" w:line="240" w:lineRule="auto"/>
        <w:ind w:left="1134" w:hanging="567"/>
        <w:jc w:val="left"/>
        <w:rPr>
          <w:sz w:val="24"/>
          <w:szCs w:val="24"/>
        </w:rPr>
      </w:pPr>
    </w:p>
    <w:p w14:paraId="69BE0F33" w14:textId="679DBE1B" w:rsidR="006B6350" w:rsidRDefault="00A557D5" w:rsidP="00B52DA0">
      <w:pPr>
        <w:pStyle w:val="Heading2"/>
        <w:tabs>
          <w:tab w:val="clear" w:pos="720"/>
          <w:tab w:val="num" w:pos="1134"/>
        </w:tabs>
        <w:spacing w:before="0" w:after="0" w:line="240" w:lineRule="auto"/>
        <w:ind w:left="1134" w:hanging="567"/>
        <w:jc w:val="left"/>
        <w:rPr>
          <w:sz w:val="24"/>
          <w:szCs w:val="24"/>
        </w:rPr>
      </w:pPr>
      <w:r w:rsidRPr="00F8550F">
        <w:rPr>
          <w:sz w:val="24"/>
          <w:szCs w:val="24"/>
        </w:rPr>
        <w:t xml:space="preserve">The </w:t>
      </w:r>
      <w:r w:rsidR="00BB32BA" w:rsidRPr="00F8550F">
        <w:rPr>
          <w:sz w:val="24"/>
          <w:szCs w:val="24"/>
        </w:rPr>
        <w:t xml:space="preserve">Deputy </w:t>
      </w:r>
      <w:proofErr w:type="spellStart"/>
      <w:r w:rsidR="00BB32BA" w:rsidRPr="00F8550F">
        <w:rPr>
          <w:sz w:val="24"/>
          <w:szCs w:val="24"/>
        </w:rPr>
        <w:t>Head</w:t>
      </w:r>
      <w:r w:rsidR="00B52DA0">
        <w:rPr>
          <w:sz w:val="24"/>
          <w:szCs w:val="24"/>
        </w:rPr>
        <w:t>t</w:t>
      </w:r>
      <w:r w:rsidR="00BB32BA" w:rsidRPr="00F8550F">
        <w:rPr>
          <w:sz w:val="24"/>
          <w:szCs w:val="24"/>
        </w:rPr>
        <w:t>eacher</w:t>
      </w:r>
      <w:proofErr w:type="spellEnd"/>
      <w:r w:rsidR="00BB32BA" w:rsidRPr="00F8550F">
        <w:rPr>
          <w:sz w:val="24"/>
          <w:szCs w:val="24"/>
        </w:rPr>
        <w:t xml:space="preserve"> </w:t>
      </w:r>
      <w:r w:rsidR="00931AF1" w:rsidRPr="00F8550F">
        <w:rPr>
          <w:sz w:val="24"/>
          <w:szCs w:val="24"/>
        </w:rPr>
        <w:t>may suggest starting new working arrangements under an initial trial period to ensure that they meet your needs and those of your department.</w:t>
      </w:r>
      <w:r w:rsidR="00752418" w:rsidRPr="00F8550F">
        <w:rPr>
          <w:sz w:val="24"/>
          <w:szCs w:val="24"/>
        </w:rPr>
        <w:t xml:space="preserve">  We will set </w:t>
      </w:r>
      <w:r w:rsidR="00527006" w:rsidRPr="00F8550F">
        <w:rPr>
          <w:sz w:val="24"/>
          <w:szCs w:val="24"/>
        </w:rPr>
        <w:t>a review date</w:t>
      </w:r>
      <w:r w:rsidR="00752418" w:rsidRPr="00F8550F">
        <w:rPr>
          <w:sz w:val="24"/>
          <w:szCs w:val="24"/>
        </w:rPr>
        <w:t xml:space="preserve"> to meet with you again </w:t>
      </w:r>
      <w:r w:rsidR="00527006" w:rsidRPr="00F8550F">
        <w:rPr>
          <w:sz w:val="24"/>
          <w:szCs w:val="24"/>
        </w:rPr>
        <w:t xml:space="preserve">shortly before the end of the trial period </w:t>
      </w:r>
      <w:r w:rsidR="00752418" w:rsidRPr="00F8550F">
        <w:rPr>
          <w:sz w:val="24"/>
          <w:szCs w:val="24"/>
        </w:rPr>
        <w:t>to discuss how the new arrangements are working.</w:t>
      </w:r>
      <w:r w:rsidR="00D42BC6" w:rsidRPr="00F8550F">
        <w:rPr>
          <w:sz w:val="24"/>
          <w:szCs w:val="24"/>
        </w:rPr>
        <w:t xml:space="preserve"> </w:t>
      </w:r>
    </w:p>
    <w:p w14:paraId="0539ED11" w14:textId="3EB7765C" w:rsidR="00EE0B48" w:rsidRDefault="00EE0B48" w:rsidP="00B52DA0">
      <w:pPr>
        <w:pStyle w:val="Heading1"/>
        <w:numPr>
          <w:ilvl w:val="0"/>
          <w:numId w:val="0"/>
        </w:numPr>
        <w:spacing w:before="0"/>
        <w:ind w:left="720" w:hanging="720"/>
        <w:jc w:val="left"/>
        <w:rPr>
          <w:b w:val="0"/>
          <w:sz w:val="24"/>
          <w:szCs w:val="24"/>
        </w:rPr>
      </w:pPr>
    </w:p>
    <w:p w14:paraId="1F447BF1" w14:textId="77777777" w:rsidR="002711F7" w:rsidRPr="00EE0B48" w:rsidRDefault="002711F7" w:rsidP="00B52DA0">
      <w:pPr>
        <w:pStyle w:val="Heading1"/>
        <w:numPr>
          <w:ilvl w:val="0"/>
          <w:numId w:val="0"/>
        </w:numPr>
        <w:spacing w:before="0"/>
        <w:ind w:left="720" w:hanging="720"/>
        <w:jc w:val="left"/>
        <w:rPr>
          <w:b w:val="0"/>
          <w:sz w:val="24"/>
          <w:szCs w:val="24"/>
        </w:rPr>
      </w:pPr>
    </w:p>
    <w:p w14:paraId="1A48471F" w14:textId="77777777" w:rsidR="006B6350" w:rsidRPr="00F8550F" w:rsidRDefault="00931AF1" w:rsidP="00B52DA0">
      <w:pPr>
        <w:pStyle w:val="Heading1"/>
        <w:tabs>
          <w:tab w:val="clear" w:pos="720"/>
          <w:tab w:val="num" w:pos="567"/>
        </w:tabs>
        <w:spacing w:before="0" w:line="240" w:lineRule="auto"/>
        <w:ind w:left="567" w:hanging="567"/>
        <w:jc w:val="left"/>
        <w:rPr>
          <w:smallCaps w:val="0"/>
          <w:sz w:val="24"/>
          <w:szCs w:val="24"/>
        </w:rPr>
      </w:pPr>
      <w:bookmarkStart w:id="30" w:name="a881108"/>
      <w:bookmarkStart w:id="31" w:name="_Toc394478493"/>
      <w:r w:rsidRPr="00F8550F">
        <w:rPr>
          <w:smallCaps w:val="0"/>
          <w:sz w:val="24"/>
          <w:szCs w:val="24"/>
        </w:rPr>
        <w:t>Formal procedure: decision</w:t>
      </w:r>
      <w:bookmarkEnd w:id="30"/>
      <w:bookmarkEnd w:id="31"/>
    </w:p>
    <w:p w14:paraId="61DD2E9A" w14:textId="77777777" w:rsidR="00F8550F" w:rsidRPr="00F8550F" w:rsidRDefault="00F8550F" w:rsidP="00B52DA0">
      <w:pPr>
        <w:pStyle w:val="Heading1"/>
        <w:numPr>
          <w:ilvl w:val="0"/>
          <w:numId w:val="0"/>
        </w:numPr>
        <w:spacing w:before="0" w:line="240" w:lineRule="auto"/>
        <w:jc w:val="left"/>
        <w:rPr>
          <w:smallCaps w:val="0"/>
          <w:color w:val="993366"/>
          <w:sz w:val="24"/>
          <w:szCs w:val="24"/>
        </w:rPr>
      </w:pPr>
    </w:p>
    <w:p w14:paraId="7D51A894" w14:textId="5AA10623" w:rsidR="006B6350" w:rsidRDefault="00931AF1" w:rsidP="00B52DA0">
      <w:pPr>
        <w:pStyle w:val="Heading2"/>
        <w:tabs>
          <w:tab w:val="clear" w:pos="720"/>
          <w:tab w:val="num" w:pos="1134"/>
        </w:tabs>
        <w:spacing w:before="0" w:after="0" w:line="240" w:lineRule="auto"/>
        <w:ind w:left="1134" w:hanging="567"/>
        <w:jc w:val="left"/>
        <w:rPr>
          <w:sz w:val="24"/>
          <w:szCs w:val="24"/>
        </w:rPr>
      </w:pPr>
      <w:r w:rsidRPr="00F8550F">
        <w:rPr>
          <w:sz w:val="24"/>
          <w:szCs w:val="24"/>
        </w:rPr>
        <w:t xml:space="preserve">Following the meeting, </w:t>
      </w:r>
      <w:r w:rsidR="00A557D5" w:rsidRPr="00F8550F">
        <w:rPr>
          <w:sz w:val="24"/>
          <w:szCs w:val="24"/>
        </w:rPr>
        <w:t xml:space="preserve">the </w:t>
      </w:r>
      <w:r w:rsidR="00BB32BA" w:rsidRPr="00F8550F">
        <w:rPr>
          <w:sz w:val="24"/>
          <w:szCs w:val="24"/>
        </w:rPr>
        <w:t xml:space="preserve">Deputy </w:t>
      </w:r>
      <w:proofErr w:type="spellStart"/>
      <w:r w:rsidR="00BB32BA" w:rsidRPr="00F8550F">
        <w:rPr>
          <w:sz w:val="24"/>
          <w:szCs w:val="24"/>
        </w:rPr>
        <w:t>Head</w:t>
      </w:r>
      <w:r w:rsidR="00B52DA0">
        <w:rPr>
          <w:sz w:val="24"/>
          <w:szCs w:val="24"/>
        </w:rPr>
        <w:t>t</w:t>
      </w:r>
      <w:r w:rsidR="00BB32BA" w:rsidRPr="00F8550F">
        <w:rPr>
          <w:sz w:val="24"/>
          <w:szCs w:val="24"/>
        </w:rPr>
        <w:t>eacher</w:t>
      </w:r>
      <w:proofErr w:type="spellEnd"/>
      <w:r w:rsidRPr="00F8550F">
        <w:rPr>
          <w:sz w:val="24"/>
          <w:szCs w:val="24"/>
        </w:rPr>
        <w:t xml:space="preserve"> will</w:t>
      </w:r>
      <w:r w:rsidR="00752418" w:rsidRPr="00F8550F">
        <w:rPr>
          <w:sz w:val="24"/>
          <w:szCs w:val="24"/>
        </w:rPr>
        <w:t xml:space="preserve"> consider your request carefully and</w:t>
      </w:r>
      <w:r w:rsidRPr="00F8550F">
        <w:rPr>
          <w:sz w:val="24"/>
          <w:szCs w:val="24"/>
        </w:rPr>
        <w:t xml:space="preserve"> notify you of the decision in writing </w:t>
      </w:r>
      <w:r w:rsidR="00E927E9" w:rsidRPr="00F8550F">
        <w:rPr>
          <w:sz w:val="24"/>
          <w:szCs w:val="24"/>
        </w:rPr>
        <w:t>as soon as possible</w:t>
      </w:r>
      <w:r w:rsidRPr="00F8550F">
        <w:rPr>
          <w:sz w:val="24"/>
          <w:szCs w:val="24"/>
        </w:rPr>
        <w:t>.</w:t>
      </w:r>
    </w:p>
    <w:p w14:paraId="40BD1F6A" w14:textId="77777777" w:rsidR="00F8550F" w:rsidRPr="00F8550F" w:rsidRDefault="00F8550F" w:rsidP="00B52DA0">
      <w:pPr>
        <w:pStyle w:val="Heading2"/>
        <w:numPr>
          <w:ilvl w:val="0"/>
          <w:numId w:val="0"/>
        </w:numPr>
        <w:tabs>
          <w:tab w:val="num" w:pos="1134"/>
        </w:tabs>
        <w:spacing w:before="0" w:after="0" w:line="240" w:lineRule="auto"/>
        <w:ind w:left="1134" w:hanging="567"/>
        <w:jc w:val="left"/>
        <w:rPr>
          <w:sz w:val="24"/>
          <w:szCs w:val="24"/>
        </w:rPr>
      </w:pPr>
    </w:p>
    <w:p w14:paraId="326B03D8" w14:textId="57E16E80" w:rsidR="006B6350" w:rsidRDefault="00931AF1" w:rsidP="00B52DA0">
      <w:pPr>
        <w:pStyle w:val="Heading2"/>
        <w:tabs>
          <w:tab w:val="clear" w:pos="720"/>
          <w:tab w:val="num" w:pos="1134"/>
        </w:tabs>
        <w:spacing w:before="0" w:after="0" w:line="240" w:lineRule="auto"/>
        <w:ind w:left="1134" w:hanging="567"/>
        <w:jc w:val="left"/>
        <w:rPr>
          <w:sz w:val="24"/>
          <w:szCs w:val="24"/>
        </w:rPr>
      </w:pPr>
      <w:r w:rsidRPr="00F8550F">
        <w:rPr>
          <w:sz w:val="24"/>
          <w:szCs w:val="24"/>
        </w:rPr>
        <w:t xml:space="preserve">If your request is accepted, or where we propose an alternative to the arrangements you requested, </w:t>
      </w:r>
      <w:r w:rsidR="003B3092" w:rsidRPr="00F8550F">
        <w:rPr>
          <w:sz w:val="24"/>
          <w:szCs w:val="24"/>
        </w:rPr>
        <w:t xml:space="preserve">the </w:t>
      </w:r>
      <w:r w:rsidR="00BB32BA" w:rsidRPr="00F8550F">
        <w:rPr>
          <w:sz w:val="24"/>
          <w:szCs w:val="24"/>
        </w:rPr>
        <w:t xml:space="preserve">Deputy </w:t>
      </w:r>
      <w:proofErr w:type="spellStart"/>
      <w:r w:rsidR="00BB32BA" w:rsidRPr="00F8550F">
        <w:rPr>
          <w:sz w:val="24"/>
          <w:szCs w:val="24"/>
        </w:rPr>
        <w:t>Head</w:t>
      </w:r>
      <w:r w:rsidR="00B52DA0">
        <w:rPr>
          <w:sz w:val="24"/>
          <w:szCs w:val="24"/>
        </w:rPr>
        <w:t>t</w:t>
      </w:r>
      <w:r w:rsidR="00BB32BA" w:rsidRPr="00F8550F">
        <w:rPr>
          <w:sz w:val="24"/>
          <w:szCs w:val="24"/>
        </w:rPr>
        <w:t>eacher</w:t>
      </w:r>
      <w:proofErr w:type="spellEnd"/>
      <w:r w:rsidRPr="00F8550F">
        <w:rPr>
          <w:sz w:val="24"/>
          <w:szCs w:val="24"/>
        </w:rPr>
        <w:t xml:space="preserve"> will write to you with details of the new working arrangements, details of any trial period, an explanation of changes to your contract of employment and the date on which they will commence.  You will be asked to sign and return a copy of the letter. </w:t>
      </w:r>
      <w:r w:rsidR="003E6F7F">
        <w:rPr>
          <w:sz w:val="24"/>
          <w:szCs w:val="24"/>
        </w:rPr>
        <w:t xml:space="preserve"> </w:t>
      </w:r>
      <w:r w:rsidRPr="00F8550F">
        <w:rPr>
          <w:sz w:val="24"/>
          <w:szCs w:val="24"/>
        </w:rPr>
        <w:t xml:space="preserve">This will be placed on your personnel file to confirm the variation to your terms of employment. </w:t>
      </w:r>
      <w:r w:rsidR="003E6F7F">
        <w:rPr>
          <w:sz w:val="24"/>
          <w:szCs w:val="24"/>
        </w:rPr>
        <w:t xml:space="preserve"> </w:t>
      </w:r>
      <w:r w:rsidRPr="00F8550F">
        <w:rPr>
          <w:sz w:val="24"/>
          <w:szCs w:val="24"/>
        </w:rPr>
        <w:t xml:space="preserve">There may also be some additional practical matters, such as arrangements for handing over </w:t>
      </w:r>
      <w:r w:rsidR="00EE0B48" w:rsidRPr="00F8550F">
        <w:rPr>
          <w:sz w:val="24"/>
          <w:szCs w:val="24"/>
        </w:rPr>
        <w:t>work that</w:t>
      </w:r>
      <w:r w:rsidRPr="00F8550F">
        <w:rPr>
          <w:sz w:val="24"/>
          <w:szCs w:val="24"/>
        </w:rPr>
        <w:t xml:space="preserve"> your line manager </w:t>
      </w:r>
      <w:r w:rsidR="00BB32BA" w:rsidRPr="00F8550F">
        <w:rPr>
          <w:sz w:val="24"/>
          <w:szCs w:val="24"/>
        </w:rPr>
        <w:t xml:space="preserve">and the Deputy </w:t>
      </w:r>
      <w:proofErr w:type="spellStart"/>
      <w:r w:rsidR="00BB32BA" w:rsidRPr="00F8550F">
        <w:rPr>
          <w:sz w:val="24"/>
          <w:szCs w:val="24"/>
        </w:rPr>
        <w:t>Head</w:t>
      </w:r>
      <w:r w:rsidR="00B52DA0">
        <w:rPr>
          <w:sz w:val="24"/>
          <w:szCs w:val="24"/>
        </w:rPr>
        <w:t>t</w:t>
      </w:r>
      <w:r w:rsidR="00BB32BA" w:rsidRPr="00F8550F">
        <w:rPr>
          <w:sz w:val="24"/>
          <w:szCs w:val="24"/>
        </w:rPr>
        <w:t>eacher</w:t>
      </w:r>
      <w:proofErr w:type="spellEnd"/>
      <w:r w:rsidRPr="00F8550F">
        <w:rPr>
          <w:sz w:val="24"/>
          <w:szCs w:val="24"/>
        </w:rPr>
        <w:t xml:space="preserve"> will discuss with you.  </w:t>
      </w:r>
    </w:p>
    <w:p w14:paraId="4E7F433E" w14:textId="77777777" w:rsidR="00F8550F" w:rsidRDefault="00F8550F" w:rsidP="00B52DA0">
      <w:pPr>
        <w:pStyle w:val="ListParagraph"/>
        <w:tabs>
          <w:tab w:val="num" w:pos="1134"/>
        </w:tabs>
        <w:ind w:left="1134" w:hanging="567"/>
        <w:jc w:val="left"/>
        <w:rPr>
          <w:sz w:val="24"/>
          <w:szCs w:val="24"/>
        </w:rPr>
      </w:pPr>
    </w:p>
    <w:p w14:paraId="03439032" w14:textId="77777777" w:rsidR="006B6350" w:rsidRDefault="00931AF1" w:rsidP="00B52DA0">
      <w:pPr>
        <w:pStyle w:val="Heading2"/>
        <w:tabs>
          <w:tab w:val="clear" w:pos="720"/>
          <w:tab w:val="num" w:pos="1134"/>
        </w:tabs>
        <w:spacing w:before="0" w:after="0" w:line="240" w:lineRule="auto"/>
        <w:ind w:left="1134" w:hanging="567"/>
        <w:jc w:val="left"/>
        <w:rPr>
          <w:sz w:val="24"/>
          <w:szCs w:val="24"/>
        </w:rPr>
      </w:pPr>
      <w:r w:rsidRPr="00F8550F">
        <w:rPr>
          <w:sz w:val="24"/>
          <w:szCs w:val="24"/>
        </w:rPr>
        <w:t xml:space="preserve">Unless otherwise agreed (and subject to any agreed trial period) changes to your terms of employment will be permanent. </w:t>
      </w:r>
      <w:r w:rsidR="003E6F7F">
        <w:rPr>
          <w:sz w:val="24"/>
          <w:szCs w:val="24"/>
        </w:rPr>
        <w:t xml:space="preserve"> </w:t>
      </w:r>
      <w:r w:rsidRPr="00F8550F">
        <w:rPr>
          <w:sz w:val="24"/>
          <w:szCs w:val="24"/>
        </w:rPr>
        <w:t>You will not be able to make another formal request until 12 months after the date of your most recent request.</w:t>
      </w:r>
    </w:p>
    <w:p w14:paraId="51FF8C81" w14:textId="77777777" w:rsidR="00F8550F" w:rsidRPr="00F8550F" w:rsidRDefault="00F8550F" w:rsidP="00B52DA0">
      <w:pPr>
        <w:pStyle w:val="Heading2"/>
        <w:numPr>
          <w:ilvl w:val="0"/>
          <w:numId w:val="0"/>
        </w:numPr>
        <w:spacing w:before="0" w:after="0" w:line="240" w:lineRule="auto"/>
        <w:ind w:left="567"/>
        <w:jc w:val="left"/>
        <w:rPr>
          <w:sz w:val="24"/>
          <w:szCs w:val="24"/>
        </w:rPr>
      </w:pPr>
    </w:p>
    <w:p w14:paraId="53BE0F80" w14:textId="5290AEA4" w:rsidR="006B6350" w:rsidRDefault="00931AF1" w:rsidP="00B52DA0">
      <w:pPr>
        <w:pStyle w:val="Heading2"/>
        <w:tabs>
          <w:tab w:val="clear" w:pos="720"/>
          <w:tab w:val="num" w:pos="1134"/>
        </w:tabs>
        <w:spacing w:before="0" w:after="0" w:line="240" w:lineRule="auto"/>
        <w:ind w:left="1134" w:hanging="567"/>
        <w:jc w:val="left"/>
        <w:rPr>
          <w:sz w:val="24"/>
          <w:szCs w:val="24"/>
        </w:rPr>
      </w:pPr>
      <w:r w:rsidRPr="00F8550F">
        <w:rPr>
          <w:sz w:val="24"/>
          <w:szCs w:val="24"/>
        </w:rPr>
        <w:t xml:space="preserve">If </w:t>
      </w:r>
      <w:r w:rsidR="00A557D5" w:rsidRPr="00F8550F">
        <w:rPr>
          <w:sz w:val="24"/>
          <w:szCs w:val="24"/>
        </w:rPr>
        <w:t xml:space="preserve">the </w:t>
      </w:r>
      <w:r w:rsidR="00BB32BA" w:rsidRPr="00F8550F">
        <w:rPr>
          <w:sz w:val="24"/>
          <w:szCs w:val="24"/>
        </w:rPr>
        <w:t xml:space="preserve">Deputy </w:t>
      </w:r>
      <w:proofErr w:type="spellStart"/>
      <w:r w:rsidR="00BB32BA" w:rsidRPr="00F8550F">
        <w:rPr>
          <w:sz w:val="24"/>
          <w:szCs w:val="24"/>
        </w:rPr>
        <w:t>Head</w:t>
      </w:r>
      <w:r w:rsidR="00B52DA0">
        <w:rPr>
          <w:sz w:val="24"/>
          <w:szCs w:val="24"/>
        </w:rPr>
        <w:t>t</w:t>
      </w:r>
      <w:r w:rsidR="00BB32BA" w:rsidRPr="00F8550F">
        <w:rPr>
          <w:sz w:val="24"/>
          <w:szCs w:val="24"/>
        </w:rPr>
        <w:t>eacher</w:t>
      </w:r>
      <w:proofErr w:type="spellEnd"/>
      <w:r w:rsidRPr="00F8550F">
        <w:rPr>
          <w:sz w:val="24"/>
          <w:szCs w:val="24"/>
        </w:rPr>
        <w:t xml:space="preserve"> needs more time to make a decision, they will </w:t>
      </w:r>
      <w:r w:rsidR="00C213EE" w:rsidRPr="00F8550F">
        <w:rPr>
          <w:sz w:val="24"/>
          <w:szCs w:val="24"/>
        </w:rPr>
        <w:t>discuss this with you</w:t>
      </w:r>
      <w:r w:rsidRPr="00F8550F">
        <w:rPr>
          <w:sz w:val="24"/>
          <w:szCs w:val="24"/>
        </w:rPr>
        <w:t xml:space="preserve">.  For example, </w:t>
      </w:r>
      <w:r w:rsidR="00C213EE" w:rsidRPr="00F8550F">
        <w:rPr>
          <w:sz w:val="24"/>
          <w:szCs w:val="24"/>
        </w:rPr>
        <w:t xml:space="preserve">they </w:t>
      </w:r>
      <w:r w:rsidRPr="00F8550F">
        <w:rPr>
          <w:sz w:val="24"/>
          <w:szCs w:val="24"/>
        </w:rPr>
        <w:t>may need time to investigate how your request can be accommodated or to consult several members of staff.</w:t>
      </w:r>
    </w:p>
    <w:p w14:paraId="3D657BCA" w14:textId="77777777" w:rsidR="00F8550F" w:rsidRPr="00F8550F" w:rsidRDefault="00F8550F" w:rsidP="00B52DA0">
      <w:pPr>
        <w:pStyle w:val="Heading2"/>
        <w:numPr>
          <w:ilvl w:val="0"/>
          <w:numId w:val="0"/>
        </w:numPr>
        <w:spacing w:before="0" w:after="0" w:line="240" w:lineRule="auto"/>
        <w:ind w:left="567"/>
        <w:jc w:val="left"/>
        <w:rPr>
          <w:sz w:val="24"/>
          <w:szCs w:val="24"/>
        </w:rPr>
      </w:pPr>
    </w:p>
    <w:p w14:paraId="794AC980" w14:textId="00631629" w:rsidR="006B6350" w:rsidRDefault="00931AF1" w:rsidP="00B52DA0">
      <w:pPr>
        <w:pStyle w:val="Heading2"/>
        <w:tabs>
          <w:tab w:val="clear" w:pos="720"/>
          <w:tab w:val="num" w:pos="1134"/>
        </w:tabs>
        <w:spacing w:before="0" w:after="0" w:line="240" w:lineRule="auto"/>
        <w:ind w:left="1134" w:hanging="567"/>
        <w:jc w:val="left"/>
        <w:rPr>
          <w:sz w:val="24"/>
          <w:szCs w:val="24"/>
        </w:rPr>
      </w:pPr>
      <w:r w:rsidRPr="00F8550F">
        <w:rPr>
          <w:sz w:val="24"/>
          <w:szCs w:val="24"/>
        </w:rPr>
        <w:t>There will be circumstances where, due to business and operational requirements, we are unable to agree to a request.</w:t>
      </w:r>
      <w:r w:rsidR="00D42BC6" w:rsidRPr="00F8550F">
        <w:rPr>
          <w:sz w:val="24"/>
          <w:szCs w:val="24"/>
        </w:rPr>
        <w:t xml:space="preserve"> </w:t>
      </w:r>
      <w:r w:rsidRPr="00F8550F">
        <w:rPr>
          <w:sz w:val="24"/>
          <w:szCs w:val="24"/>
        </w:rPr>
        <w:t xml:space="preserve"> In these circumstances, </w:t>
      </w:r>
      <w:r w:rsidR="00527006" w:rsidRPr="00F8550F">
        <w:rPr>
          <w:sz w:val="24"/>
          <w:szCs w:val="24"/>
        </w:rPr>
        <w:t xml:space="preserve">the </w:t>
      </w:r>
      <w:r w:rsidR="00BB32BA" w:rsidRPr="00F8550F">
        <w:rPr>
          <w:sz w:val="24"/>
          <w:szCs w:val="24"/>
        </w:rPr>
        <w:t xml:space="preserve">Deputy </w:t>
      </w:r>
      <w:proofErr w:type="spellStart"/>
      <w:r w:rsidR="00BB32BA" w:rsidRPr="00F8550F">
        <w:rPr>
          <w:sz w:val="24"/>
          <w:szCs w:val="24"/>
        </w:rPr>
        <w:t>Head</w:t>
      </w:r>
      <w:r w:rsidR="00B52DA0">
        <w:rPr>
          <w:sz w:val="24"/>
          <w:szCs w:val="24"/>
        </w:rPr>
        <w:t>t</w:t>
      </w:r>
      <w:r w:rsidR="00BB32BA" w:rsidRPr="00F8550F">
        <w:rPr>
          <w:sz w:val="24"/>
          <w:szCs w:val="24"/>
        </w:rPr>
        <w:t>eacher</w:t>
      </w:r>
      <w:proofErr w:type="spellEnd"/>
      <w:r w:rsidRPr="00F8550F">
        <w:rPr>
          <w:sz w:val="24"/>
          <w:szCs w:val="24"/>
        </w:rPr>
        <w:t xml:space="preserve"> will write to you:</w:t>
      </w:r>
    </w:p>
    <w:p w14:paraId="45211A87" w14:textId="77777777" w:rsidR="00F8550F" w:rsidRPr="00F8550F" w:rsidRDefault="00F8550F" w:rsidP="00B52DA0">
      <w:pPr>
        <w:pStyle w:val="Heading2"/>
        <w:numPr>
          <w:ilvl w:val="0"/>
          <w:numId w:val="0"/>
        </w:numPr>
        <w:spacing w:before="0" w:after="0" w:line="240" w:lineRule="auto"/>
        <w:jc w:val="left"/>
        <w:rPr>
          <w:sz w:val="24"/>
          <w:szCs w:val="24"/>
        </w:rPr>
      </w:pPr>
    </w:p>
    <w:p w14:paraId="22037D98" w14:textId="77777777" w:rsidR="006B6350" w:rsidRDefault="00931AF1" w:rsidP="00B52DA0">
      <w:pPr>
        <w:pStyle w:val="Heading3"/>
        <w:tabs>
          <w:tab w:val="clear" w:pos="1559"/>
          <w:tab w:val="num" w:pos="1701"/>
        </w:tabs>
        <w:spacing w:after="0" w:line="240" w:lineRule="auto"/>
        <w:ind w:left="1701"/>
        <w:jc w:val="left"/>
        <w:rPr>
          <w:sz w:val="24"/>
          <w:szCs w:val="24"/>
        </w:rPr>
      </w:pPr>
      <w:r w:rsidRPr="00F8550F">
        <w:rPr>
          <w:sz w:val="24"/>
          <w:szCs w:val="24"/>
        </w:rPr>
        <w:t>giving the business reason(s) for turning down your application;</w:t>
      </w:r>
    </w:p>
    <w:p w14:paraId="7AF5EDCE" w14:textId="77777777" w:rsidR="00EE0B48" w:rsidRPr="00F8550F" w:rsidRDefault="00EE0B48" w:rsidP="00B52DA0">
      <w:pPr>
        <w:pStyle w:val="Heading3"/>
        <w:numPr>
          <w:ilvl w:val="0"/>
          <w:numId w:val="0"/>
        </w:numPr>
        <w:spacing w:after="0" w:line="240" w:lineRule="auto"/>
        <w:ind w:left="1134"/>
        <w:jc w:val="left"/>
        <w:rPr>
          <w:sz w:val="24"/>
          <w:szCs w:val="24"/>
        </w:rPr>
      </w:pPr>
    </w:p>
    <w:p w14:paraId="47B103E0" w14:textId="77777777" w:rsidR="006B6350" w:rsidRDefault="00931AF1" w:rsidP="00B52DA0">
      <w:pPr>
        <w:pStyle w:val="Heading3"/>
        <w:tabs>
          <w:tab w:val="clear" w:pos="1559"/>
          <w:tab w:val="num" w:pos="1701"/>
        </w:tabs>
        <w:spacing w:after="0" w:line="240" w:lineRule="auto"/>
        <w:ind w:left="1701"/>
        <w:jc w:val="left"/>
        <w:rPr>
          <w:sz w:val="24"/>
          <w:szCs w:val="24"/>
        </w:rPr>
      </w:pPr>
      <w:r w:rsidRPr="00F8550F">
        <w:rPr>
          <w:sz w:val="24"/>
          <w:szCs w:val="24"/>
        </w:rPr>
        <w:t>explaining why the business reasons apply in your case; and</w:t>
      </w:r>
    </w:p>
    <w:p w14:paraId="6CEE94F2" w14:textId="77777777" w:rsidR="00EE0B48" w:rsidRPr="00F8550F" w:rsidRDefault="00EE0B48" w:rsidP="00B52DA0">
      <w:pPr>
        <w:pStyle w:val="Heading3"/>
        <w:numPr>
          <w:ilvl w:val="0"/>
          <w:numId w:val="0"/>
        </w:numPr>
        <w:spacing w:after="0" w:line="240" w:lineRule="auto"/>
        <w:ind w:left="1134"/>
        <w:jc w:val="left"/>
        <w:rPr>
          <w:sz w:val="24"/>
          <w:szCs w:val="24"/>
        </w:rPr>
      </w:pPr>
    </w:p>
    <w:p w14:paraId="17D4E953" w14:textId="77777777" w:rsidR="006B6350" w:rsidRDefault="00931AF1" w:rsidP="00B52DA0">
      <w:pPr>
        <w:pStyle w:val="Heading3"/>
        <w:tabs>
          <w:tab w:val="clear" w:pos="1559"/>
          <w:tab w:val="num" w:pos="1701"/>
        </w:tabs>
        <w:spacing w:after="0" w:line="240" w:lineRule="auto"/>
        <w:ind w:left="1701"/>
        <w:jc w:val="left"/>
        <w:rPr>
          <w:sz w:val="24"/>
          <w:szCs w:val="24"/>
        </w:rPr>
      </w:pPr>
      <w:r w:rsidRPr="00F8550F">
        <w:rPr>
          <w:sz w:val="24"/>
          <w:szCs w:val="24"/>
        </w:rPr>
        <w:t>setting out the appeal procedure.</w:t>
      </w:r>
    </w:p>
    <w:p w14:paraId="5E07CDB9" w14:textId="77777777" w:rsidR="00F8550F" w:rsidRPr="00F8550F" w:rsidRDefault="00F8550F" w:rsidP="00B52DA0">
      <w:pPr>
        <w:pStyle w:val="Heading3"/>
        <w:numPr>
          <w:ilvl w:val="0"/>
          <w:numId w:val="0"/>
        </w:numPr>
        <w:spacing w:after="0" w:line="240" w:lineRule="auto"/>
        <w:ind w:left="992"/>
        <w:jc w:val="left"/>
        <w:rPr>
          <w:sz w:val="24"/>
          <w:szCs w:val="24"/>
        </w:rPr>
      </w:pPr>
    </w:p>
    <w:p w14:paraId="6C6C115D" w14:textId="77777777" w:rsidR="006B6350" w:rsidRDefault="00931AF1" w:rsidP="00B52DA0">
      <w:pPr>
        <w:pStyle w:val="Heading2"/>
        <w:tabs>
          <w:tab w:val="clear" w:pos="720"/>
          <w:tab w:val="num" w:pos="1134"/>
        </w:tabs>
        <w:spacing w:before="0" w:after="0" w:line="240" w:lineRule="auto"/>
        <w:ind w:left="1134" w:hanging="578"/>
        <w:jc w:val="left"/>
        <w:rPr>
          <w:sz w:val="24"/>
          <w:szCs w:val="24"/>
        </w:rPr>
      </w:pPr>
      <w:r w:rsidRPr="00F8550F">
        <w:rPr>
          <w:sz w:val="24"/>
          <w:szCs w:val="24"/>
        </w:rPr>
        <w:t>The eight business reasons for which we may reject your request are:</w:t>
      </w:r>
    </w:p>
    <w:p w14:paraId="08E310DA" w14:textId="77777777" w:rsidR="00F8550F" w:rsidRPr="00F8550F" w:rsidRDefault="00F8550F" w:rsidP="00B52DA0">
      <w:pPr>
        <w:pStyle w:val="Heading2"/>
        <w:numPr>
          <w:ilvl w:val="0"/>
          <w:numId w:val="0"/>
        </w:numPr>
        <w:spacing w:before="0" w:after="0" w:line="240" w:lineRule="auto"/>
        <w:jc w:val="left"/>
        <w:rPr>
          <w:sz w:val="24"/>
          <w:szCs w:val="24"/>
        </w:rPr>
      </w:pPr>
    </w:p>
    <w:p w14:paraId="0A0A3C9D" w14:textId="77777777" w:rsidR="006B6350" w:rsidRDefault="00931AF1" w:rsidP="00B52DA0">
      <w:pPr>
        <w:pStyle w:val="Heading3"/>
        <w:tabs>
          <w:tab w:val="clear" w:pos="1559"/>
          <w:tab w:val="num" w:pos="1701"/>
        </w:tabs>
        <w:spacing w:after="0" w:line="240" w:lineRule="auto"/>
        <w:ind w:left="1701"/>
        <w:jc w:val="left"/>
        <w:rPr>
          <w:sz w:val="24"/>
          <w:szCs w:val="24"/>
        </w:rPr>
      </w:pPr>
      <w:r w:rsidRPr="00F8550F">
        <w:rPr>
          <w:sz w:val="24"/>
          <w:szCs w:val="24"/>
        </w:rPr>
        <w:t>the burden of additional costs;</w:t>
      </w:r>
    </w:p>
    <w:p w14:paraId="45C3F61A" w14:textId="77777777" w:rsidR="00EE0B48" w:rsidRPr="00F8550F" w:rsidRDefault="00EE0B48" w:rsidP="00B52DA0">
      <w:pPr>
        <w:pStyle w:val="Heading3"/>
        <w:numPr>
          <w:ilvl w:val="0"/>
          <w:numId w:val="0"/>
        </w:numPr>
        <w:spacing w:after="0" w:line="240" w:lineRule="auto"/>
        <w:ind w:left="1134"/>
        <w:jc w:val="left"/>
        <w:rPr>
          <w:sz w:val="24"/>
          <w:szCs w:val="24"/>
        </w:rPr>
      </w:pPr>
    </w:p>
    <w:p w14:paraId="09C51D96" w14:textId="77777777" w:rsidR="006B6350" w:rsidRDefault="00931AF1" w:rsidP="00B52DA0">
      <w:pPr>
        <w:pStyle w:val="Heading3"/>
        <w:tabs>
          <w:tab w:val="clear" w:pos="1559"/>
          <w:tab w:val="num" w:pos="1701"/>
        </w:tabs>
        <w:spacing w:after="0" w:line="240" w:lineRule="auto"/>
        <w:ind w:left="1701"/>
        <w:jc w:val="left"/>
        <w:rPr>
          <w:sz w:val="24"/>
          <w:szCs w:val="24"/>
        </w:rPr>
      </w:pPr>
      <w:r w:rsidRPr="00F8550F">
        <w:rPr>
          <w:sz w:val="24"/>
          <w:szCs w:val="24"/>
        </w:rPr>
        <w:t xml:space="preserve">detrimental effect on ability to meet </w:t>
      </w:r>
      <w:r w:rsidR="000A2C96" w:rsidRPr="00F8550F">
        <w:rPr>
          <w:sz w:val="24"/>
          <w:szCs w:val="24"/>
        </w:rPr>
        <w:t>pupil</w:t>
      </w:r>
      <w:r w:rsidR="00514FB8" w:rsidRPr="00F8550F">
        <w:rPr>
          <w:sz w:val="24"/>
          <w:szCs w:val="24"/>
        </w:rPr>
        <w:t xml:space="preserve"> and/or </w:t>
      </w:r>
      <w:r w:rsidR="00D42BC6" w:rsidRPr="00F8550F">
        <w:rPr>
          <w:sz w:val="24"/>
          <w:szCs w:val="24"/>
        </w:rPr>
        <w:t>school</w:t>
      </w:r>
      <w:r w:rsidR="000A2C96" w:rsidRPr="00F8550F">
        <w:rPr>
          <w:sz w:val="24"/>
          <w:szCs w:val="24"/>
        </w:rPr>
        <w:t xml:space="preserve"> </w:t>
      </w:r>
      <w:r w:rsidRPr="00F8550F">
        <w:rPr>
          <w:sz w:val="24"/>
          <w:szCs w:val="24"/>
        </w:rPr>
        <w:t>demand;</w:t>
      </w:r>
    </w:p>
    <w:p w14:paraId="6A0CCAAC" w14:textId="77777777" w:rsidR="00EE0B48" w:rsidRPr="00F8550F" w:rsidRDefault="00EE0B48" w:rsidP="00B52DA0">
      <w:pPr>
        <w:pStyle w:val="Heading3"/>
        <w:numPr>
          <w:ilvl w:val="0"/>
          <w:numId w:val="0"/>
        </w:numPr>
        <w:spacing w:after="0" w:line="240" w:lineRule="auto"/>
        <w:ind w:left="1134"/>
        <w:jc w:val="left"/>
        <w:rPr>
          <w:sz w:val="24"/>
          <w:szCs w:val="24"/>
        </w:rPr>
      </w:pPr>
    </w:p>
    <w:p w14:paraId="07C817C2" w14:textId="77777777" w:rsidR="006B6350" w:rsidRDefault="00931AF1" w:rsidP="00B52DA0">
      <w:pPr>
        <w:pStyle w:val="Heading3"/>
        <w:tabs>
          <w:tab w:val="clear" w:pos="1559"/>
          <w:tab w:val="num" w:pos="1701"/>
        </w:tabs>
        <w:spacing w:after="0" w:line="240" w:lineRule="auto"/>
        <w:ind w:left="1701"/>
        <w:jc w:val="left"/>
        <w:rPr>
          <w:sz w:val="24"/>
          <w:szCs w:val="24"/>
        </w:rPr>
      </w:pPr>
      <w:r w:rsidRPr="00F8550F">
        <w:rPr>
          <w:sz w:val="24"/>
          <w:szCs w:val="24"/>
        </w:rPr>
        <w:t>inability to reorganise work among existing staff;</w:t>
      </w:r>
    </w:p>
    <w:p w14:paraId="224416D7" w14:textId="77777777" w:rsidR="00EE0B48" w:rsidRPr="00F8550F" w:rsidRDefault="00EE0B48" w:rsidP="00B52DA0">
      <w:pPr>
        <w:pStyle w:val="Heading3"/>
        <w:numPr>
          <w:ilvl w:val="0"/>
          <w:numId w:val="0"/>
        </w:numPr>
        <w:spacing w:after="0" w:line="240" w:lineRule="auto"/>
        <w:ind w:left="1134"/>
        <w:jc w:val="left"/>
        <w:rPr>
          <w:sz w:val="24"/>
          <w:szCs w:val="24"/>
        </w:rPr>
      </w:pPr>
    </w:p>
    <w:p w14:paraId="292CF3C6" w14:textId="77777777" w:rsidR="006B6350" w:rsidRDefault="00931AF1" w:rsidP="00B52DA0">
      <w:pPr>
        <w:pStyle w:val="Heading3"/>
        <w:tabs>
          <w:tab w:val="clear" w:pos="1559"/>
          <w:tab w:val="num" w:pos="1701"/>
        </w:tabs>
        <w:spacing w:after="0" w:line="240" w:lineRule="auto"/>
        <w:ind w:left="1701"/>
        <w:jc w:val="left"/>
        <w:rPr>
          <w:sz w:val="24"/>
          <w:szCs w:val="24"/>
        </w:rPr>
      </w:pPr>
      <w:r w:rsidRPr="00F8550F">
        <w:rPr>
          <w:sz w:val="24"/>
          <w:szCs w:val="24"/>
        </w:rPr>
        <w:t>inability to recruit additional staff;</w:t>
      </w:r>
    </w:p>
    <w:p w14:paraId="3C90B937" w14:textId="77777777" w:rsidR="00EE0B48" w:rsidRPr="00F8550F" w:rsidRDefault="00EE0B48" w:rsidP="00B52DA0">
      <w:pPr>
        <w:pStyle w:val="Heading3"/>
        <w:numPr>
          <w:ilvl w:val="0"/>
          <w:numId w:val="0"/>
        </w:numPr>
        <w:spacing w:after="0" w:line="240" w:lineRule="auto"/>
        <w:ind w:left="1134"/>
        <w:jc w:val="left"/>
        <w:rPr>
          <w:sz w:val="24"/>
          <w:szCs w:val="24"/>
        </w:rPr>
      </w:pPr>
    </w:p>
    <w:p w14:paraId="171E34FF" w14:textId="77777777" w:rsidR="006B6350" w:rsidRDefault="00931AF1" w:rsidP="00B52DA0">
      <w:pPr>
        <w:pStyle w:val="Heading3"/>
        <w:tabs>
          <w:tab w:val="clear" w:pos="1559"/>
          <w:tab w:val="num" w:pos="1701"/>
        </w:tabs>
        <w:spacing w:after="0" w:line="240" w:lineRule="auto"/>
        <w:ind w:left="1701"/>
        <w:jc w:val="left"/>
        <w:rPr>
          <w:sz w:val="24"/>
          <w:szCs w:val="24"/>
        </w:rPr>
      </w:pPr>
      <w:r w:rsidRPr="00F8550F">
        <w:rPr>
          <w:sz w:val="24"/>
          <w:szCs w:val="24"/>
        </w:rPr>
        <w:t>detrimental impact on quality;</w:t>
      </w:r>
    </w:p>
    <w:p w14:paraId="7CE3CF15" w14:textId="77777777" w:rsidR="00EE0B48" w:rsidRPr="00F8550F" w:rsidRDefault="00EE0B48" w:rsidP="00B52DA0">
      <w:pPr>
        <w:pStyle w:val="Heading3"/>
        <w:numPr>
          <w:ilvl w:val="0"/>
          <w:numId w:val="0"/>
        </w:numPr>
        <w:spacing w:after="0" w:line="240" w:lineRule="auto"/>
        <w:ind w:left="1134"/>
        <w:jc w:val="left"/>
        <w:rPr>
          <w:sz w:val="24"/>
          <w:szCs w:val="24"/>
        </w:rPr>
      </w:pPr>
    </w:p>
    <w:p w14:paraId="4A8C5E87" w14:textId="77777777" w:rsidR="006B6350" w:rsidRDefault="00931AF1" w:rsidP="00B52DA0">
      <w:pPr>
        <w:pStyle w:val="Heading3"/>
        <w:tabs>
          <w:tab w:val="clear" w:pos="1559"/>
          <w:tab w:val="num" w:pos="1701"/>
        </w:tabs>
        <w:spacing w:after="0" w:line="240" w:lineRule="auto"/>
        <w:ind w:left="1701"/>
        <w:jc w:val="left"/>
        <w:rPr>
          <w:sz w:val="24"/>
          <w:szCs w:val="24"/>
        </w:rPr>
      </w:pPr>
      <w:r w:rsidRPr="00F8550F">
        <w:rPr>
          <w:sz w:val="24"/>
          <w:szCs w:val="24"/>
        </w:rPr>
        <w:t>detrimental impact on performance;</w:t>
      </w:r>
    </w:p>
    <w:p w14:paraId="06132B4D" w14:textId="77777777" w:rsidR="00EE0B48" w:rsidRPr="00F8550F" w:rsidRDefault="00EE0B48" w:rsidP="00B52DA0">
      <w:pPr>
        <w:pStyle w:val="Heading3"/>
        <w:numPr>
          <w:ilvl w:val="0"/>
          <w:numId w:val="0"/>
        </w:numPr>
        <w:spacing w:after="0" w:line="240" w:lineRule="auto"/>
        <w:ind w:left="1134"/>
        <w:jc w:val="left"/>
        <w:rPr>
          <w:sz w:val="24"/>
          <w:szCs w:val="24"/>
        </w:rPr>
      </w:pPr>
    </w:p>
    <w:p w14:paraId="2870DCAD" w14:textId="77777777" w:rsidR="006B6350" w:rsidRDefault="00931AF1" w:rsidP="00B52DA0">
      <w:pPr>
        <w:pStyle w:val="Heading3"/>
        <w:tabs>
          <w:tab w:val="clear" w:pos="1559"/>
          <w:tab w:val="num" w:pos="1701"/>
        </w:tabs>
        <w:spacing w:after="0" w:line="240" w:lineRule="auto"/>
        <w:ind w:left="1701"/>
        <w:jc w:val="left"/>
        <w:rPr>
          <w:sz w:val="24"/>
          <w:szCs w:val="24"/>
        </w:rPr>
      </w:pPr>
      <w:r w:rsidRPr="00F8550F">
        <w:rPr>
          <w:sz w:val="24"/>
          <w:szCs w:val="24"/>
        </w:rPr>
        <w:t>insufficiency of work during the periods that you propose to work; and</w:t>
      </w:r>
    </w:p>
    <w:p w14:paraId="0CCE9911" w14:textId="77777777" w:rsidR="00EE0B48" w:rsidRPr="00F8550F" w:rsidRDefault="00EE0B48" w:rsidP="00B52DA0">
      <w:pPr>
        <w:pStyle w:val="Heading3"/>
        <w:numPr>
          <w:ilvl w:val="0"/>
          <w:numId w:val="0"/>
        </w:numPr>
        <w:spacing w:after="0" w:line="240" w:lineRule="auto"/>
        <w:ind w:left="1134"/>
        <w:jc w:val="left"/>
        <w:rPr>
          <w:sz w:val="24"/>
          <w:szCs w:val="24"/>
        </w:rPr>
      </w:pPr>
    </w:p>
    <w:p w14:paraId="6CD2C7D6" w14:textId="77777777" w:rsidR="006B6350" w:rsidRDefault="00931AF1" w:rsidP="00B52DA0">
      <w:pPr>
        <w:pStyle w:val="Heading3"/>
        <w:tabs>
          <w:tab w:val="clear" w:pos="1559"/>
          <w:tab w:val="num" w:pos="1701"/>
        </w:tabs>
        <w:spacing w:after="0" w:line="240" w:lineRule="auto"/>
        <w:ind w:left="1701"/>
        <w:jc w:val="left"/>
        <w:rPr>
          <w:sz w:val="24"/>
          <w:szCs w:val="24"/>
        </w:rPr>
      </w:pPr>
      <w:r w:rsidRPr="00F8550F">
        <w:rPr>
          <w:sz w:val="24"/>
          <w:szCs w:val="24"/>
        </w:rPr>
        <w:t>planned changes.</w:t>
      </w:r>
    </w:p>
    <w:p w14:paraId="6D495274" w14:textId="77777777" w:rsidR="00F8550F" w:rsidRPr="00EE0B48" w:rsidRDefault="00F8550F" w:rsidP="00B52DA0">
      <w:pPr>
        <w:pStyle w:val="Heading2"/>
        <w:numPr>
          <w:ilvl w:val="0"/>
          <w:numId w:val="0"/>
        </w:numPr>
        <w:spacing w:before="0" w:after="0"/>
        <w:jc w:val="left"/>
        <w:rPr>
          <w:sz w:val="24"/>
          <w:szCs w:val="24"/>
        </w:rPr>
      </w:pPr>
    </w:p>
    <w:p w14:paraId="30ED13C5" w14:textId="77777777" w:rsidR="00F8550F" w:rsidRPr="00EE0B48" w:rsidRDefault="00F8550F" w:rsidP="00B52DA0">
      <w:pPr>
        <w:pStyle w:val="Heading2"/>
        <w:numPr>
          <w:ilvl w:val="0"/>
          <w:numId w:val="0"/>
        </w:numPr>
        <w:spacing w:before="0" w:after="0"/>
        <w:jc w:val="left"/>
        <w:rPr>
          <w:sz w:val="24"/>
          <w:szCs w:val="24"/>
        </w:rPr>
      </w:pPr>
    </w:p>
    <w:p w14:paraId="121C2823" w14:textId="77777777" w:rsidR="006B6350" w:rsidRPr="00F8550F" w:rsidRDefault="00931AF1" w:rsidP="00B52DA0">
      <w:pPr>
        <w:pStyle w:val="Heading1"/>
        <w:tabs>
          <w:tab w:val="clear" w:pos="720"/>
          <w:tab w:val="num" w:pos="567"/>
        </w:tabs>
        <w:spacing w:before="0" w:line="240" w:lineRule="auto"/>
        <w:ind w:left="567" w:hanging="567"/>
        <w:jc w:val="left"/>
        <w:rPr>
          <w:smallCaps w:val="0"/>
          <w:sz w:val="24"/>
          <w:szCs w:val="24"/>
        </w:rPr>
      </w:pPr>
      <w:bookmarkStart w:id="32" w:name="a545625"/>
      <w:bookmarkStart w:id="33" w:name="_Toc394478494"/>
      <w:r w:rsidRPr="00F8550F">
        <w:rPr>
          <w:smallCaps w:val="0"/>
          <w:sz w:val="24"/>
          <w:szCs w:val="24"/>
        </w:rPr>
        <w:t>Formal procedure: appeal</w:t>
      </w:r>
      <w:bookmarkEnd w:id="32"/>
      <w:bookmarkEnd w:id="33"/>
    </w:p>
    <w:p w14:paraId="5D3C89B3" w14:textId="77777777" w:rsidR="00F8550F" w:rsidRPr="00EE0B48" w:rsidRDefault="00F8550F" w:rsidP="00B52DA0">
      <w:pPr>
        <w:pStyle w:val="Heading1"/>
        <w:numPr>
          <w:ilvl w:val="0"/>
          <w:numId w:val="0"/>
        </w:numPr>
        <w:spacing w:before="0" w:line="240" w:lineRule="auto"/>
        <w:jc w:val="left"/>
        <w:rPr>
          <w:b w:val="0"/>
          <w:smallCaps w:val="0"/>
          <w:color w:val="993366"/>
          <w:sz w:val="24"/>
          <w:szCs w:val="24"/>
        </w:rPr>
      </w:pPr>
    </w:p>
    <w:p w14:paraId="767B80B3" w14:textId="77777777" w:rsidR="006B6350" w:rsidRDefault="00A4580A" w:rsidP="00B52DA0">
      <w:pPr>
        <w:pStyle w:val="Heading2"/>
        <w:tabs>
          <w:tab w:val="clear" w:pos="720"/>
          <w:tab w:val="num" w:pos="1134"/>
        </w:tabs>
        <w:spacing w:before="0" w:after="0" w:line="240" w:lineRule="auto"/>
        <w:ind w:left="1134" w:hanging="567"/>
        <w:jc w:val="left"/>
        <w:rPr>
          <w:sz w:val="24"/>
          <w:szCs w:val="24"/>
        </w:rPr>
      </w:pPr>
      <w:r w:rsidRPr="00F8550F">
        <w:rPr>
          <w:sz w:val="24"/>
          <w:szCs w:val="24"/>
        </w:rPr>
        <w:t xml:space="preserve">You </w:t>
      </w:r>
      <w:r w:rsidR="00514FB8" w:rsidRPr="00F8550F">
        <w:rPr>
          <w:sz w:val="24"/>
          <w:szCs w:val="24"/>
        </w:rPr>
        <w:t>may</w:t>
      </w:r>
      <w:r w:rsidRPr="00F8550F">
        <w:rPr>
          <w:sz w:val="24"/>
          <w:szCs w:val="24"/>
        </w:rPr>
        <w:t xml:space="preserve"> appeal against the decision i</w:t>
      </w:r>
      <w:r w:rsidR="00931AF1" w:rsidRPr="00F8550F">
        <w:rPr>
          <w:sz w:val="24"/>
          <w:szCs w:val="24"/>
        </w:rPr>
        <w:t xml:space="preserve">f your request is </w:t>
      </w:r>
      <w:r w:rsidR="003E6F7F" w:rsidRPr="00F8550F">
        <w:rPr>
          <w:sz w:val="24"/>
          <w:szCs w:val="24"/>
        </w:rPr>
        <w:t>rejected</w:t>
      </w:r>
      <w:r w:rsidR="00931AF1" w:rsidRPr="00F8550F">
        <w:rPr>
          <w:sz w:val="24"/>
          <w:szCs w:val="24"/>
        </w:rPr>
        <w:t xml:space="preserve"> </w:t>
      </w:r>
      <w:r w:rsidR="00D727C4" w:rsidRPr="00F8550F">
        <w:rPr>
          <w:sz w:val="24"/>
          <w:szCs w:val="24"/>
        </w:rPr>
        <w:t>or an alternative arrangement from the one you requested is offered</w:t>
      </w:r>
      <w:r w:rsidR="00E03C26" w:rsidRPr="00F8550F">
        <w:rPr>
          <w:sz w:val="24"/>
          <w:szCs w:val="24"/>
        </w:rPr>
        <w:t>.  For example, this may be</w:t>
      </w:r>
      <w:r w:rsidRPr="00F8550F">
        <w:rPr>
          <w:sz w:val="24"/>
          <w:szCs w:val="24"/>
        </w:rPr>
        <w:t xml:space="preserve"> on the grounds </w:t>
      </w:r>
      <w:r w:rsidR="00E03C26" w:rsidRPr="00F8550F">
        <w:rPr>
          <w:sz w:val="24"/>
          <w:szCs w:val="24"/>
        </w:rPr>
        <w:t>that new</w:t>
      </w:r>
      <w:r w:rsidRPr="00F8550F">
        <w:rPr>
          <w:sz w:val="24"/>
          <w:szCs w:val="24"/>
        </w:rPr>
        <w:t xml:space="preserve"> information is now available that was not available to be considered or if you feel your request was not handled reaso</w:t>
      </w:r>
      <w:r w:rsidR="00E03C26" w:rsidRPr="00F8550F">
        <w:rPr>
          <w:sz w:val="24"/>
          <w:szCs w:val="24"/>
        </w:rPr>
        <w:t>nably in line with this policy.</w:t>
      </w:r>
    </w:p>
    <w:p w14:paraId="7B0549B6" w14:textId="77777777" w:rsidR="00F8550F" w:rsidRPr="00F8550F" w:rsidRDefault="00F8550F" w:rsidP="00B52DA0">
      <w:pPr>
        <w:pStyle w:val="Heading2"/>
        <w:numPr>
          <w:ilvl w:val="0"/>
          <w:numId w:val="0"/>
        </w:numPr>
        <w:tabs>
          <w:tab w:val="num" w:pos="1134"/>
        </w:tabs>
        <w:spacing w:before="0" w:after="0" w:line="240" w:lineRule="auto"/>
        <w:ind w:left="1134" w:hanging="567"/>
        <w:jc w:val="left"/>
        <w:rPr>
          <w:sz w:val="24"/>
          <w:szCs w:val="24"/>
        </w:rPr>
      </w:pPr>
    </w:p>
    <w:p w14:paraId="14E9C088" w14:textId="77777777" w:rsidR="006B6350" w:rsidRDefault="00931AF1" w:rsidP="00B52DA0">
      <w:pPr>
        <w:pStyle w:val="Heading2"/>
        <w:tabs>
          <w:tab w:val="clear" w:pos="720"/>
          <w:tab w:val="num" w:pos="1134"/>
        </w:tabs>
        <w:spacing w:before="0" w:after="0" w:line="240" w:lineRule="auto"/>
        <w:ind w:left="1134" w:hanging="567"/>
        <w:jc w:val="left"/>
        <w:rPr>
          <w:sz w:val="24"/>
          <w:szCs w:val="24"/>
        </w:rPr>
      </w:pPr>
      <w:r w:rsidRPr="00F8550F">
        <w:rPr>
          <w:sz w:val="24"/>
          <w:szCs w:val="24"/>
        </w:rPr>
        <w:t>Your appeal must:</w:t>
      </w:r>
    </w:p>
    <w:p w14:paraId="668BED28" w14:textId="77777777" w:rsidR="00F8550F" w:rsidRPr="00F8550F" w:rsidRDefault="00F8550F" w:rsidP="00B52DA0">
      <w:pPr>
        <w:pStyle w:val="Heading2"/>
        <w:numPr>
          <w:ilvl w:val="0"/>
          <w:numId w:val="0"/>
        </w:numPr>
        <w:spacing w:before="0" w:after="0" w:line="240" w:lineRule="auto"/>
        <w:jc w:val="left"/>
        <w:rPr>
          <w:sz w:val="24"/>
          <w:szCs w:val="24"/>
        </w:rPr>
      </w:pPr>
    </w:p>
    <w:p w14:paraId="211609E0" w14:textId="77777777" w:rsidR="006B6350" w:rsidRDefault="00931AF1" w:rsidP="00B52DA0">
      <w:pPr>
        <w:pStyle w:val="Heading3"/>
        <w:tabs>
          <w:tab w:val="clear" w:pos="1559"/>
          <w:tab w:val="num" w:pos="1701"/>
        </w:tabs>
        <w:spacing w:after="0" w:line="240" w:lineRule="auto"/>
        <w:ind w:left="1701"/>
        <w:jc w:val="left"/>
        <w:rPr>
          <w:sz w:val="24"/>
          <w:szCs w:val="24"/>
        </w:rPr>
      </w:pPr>
      <w:r w:rsidRPr="00F8550F">
        <w:rPr>
          <w:sz w:val="24"/>
          <w:szCs w:val="24"/>
        </w:rPr>
        <w:t>be in writing and dated;</w:t>
      </w:r>
    </w:p>
    <w:p w14:paraId="658590E4" w14:textId="77777777" w:rsidR="00EE0B48" w:rsidRPr="00F8550F" w:rsidRDefault="00EE0B48" w:rsidP="00B52DA0">
      <w:pPr>
        <w:pStyle w:val="Heading3"/>
        <w:numPr>
          <w:ilvl w:val="0"/>
          <w:numId w:val="0"/>
        </w:numPr>
        <w:spacing w:after="0" w:line="240" w:lineRule="auto"/>
        <w:ind w:left="1134"/>
        <w:jc w:val="left"/>
        <w:rPr>
          <w:sz w:val="24"/>
          <w:szCs w:val="24"/>
        </w:rPr>
      </w:pPr>
    </w:p>
    <w:p w14:paraId="501475B6" w14:textId="77777777" w:rsidR="006B6350" w:rsidRDefault="00931AF1" w:rsidP="00B52DA0">
      <w:pPr>
        <w:pStyle w:val="Heading3"/>
        <w:tabs>
          <w:tab w:val="clear" w:pos="1559"/>
          <w:tab w:val="num" w:pos="1701"/>
        </w:tabs>
        <w:spacing w:after="0" w:line="240" w:lineRule="auto"/>
        <w:ind w:left="1701"/>
        <w:jc w:val="left"/>
        <w:rPr>
          <w:sz w:val="24"/>
          <w:szCs w:val="24"/>
        </w:rPr>
      </w:pPr>
      <w:r w:rsidRPr="00F8550F">
        <w:rPr>
          <w:sz w:val="24"/>
          <w:szCs w:val="24"/>
        </w:rPr>
        <w:t>set out the grounds on which you are appealing; and</w:t>
      </w:r>
    </w:p>
    <w:p w14:paraId="3BF49CC3" w14:textId="77777777" w:rsidR="00EE0B48" w:rsidRPr="00F8550F" w:rsidRDefault="00EE0B48" w:rsidP="00B52DA0">
      <w:pPr>
        <w:pStyle w:val="Heading3"/>
        <w:numPr>
          <w:ilvl w:val="0"/>
          <w:numId w:val="0"/>
        </w:numPr>
        <w:spacing w:after="0" w:line="240" w:lineRule="auto"/>
        <w:ind w:left="1134"/>
        <w:jc w:val="left"/>
        <w:rPr>
          <w:sz w:val="24"/>
          <w:szCs w:val="24"/>
        </w:rPr>
      </w:pPr>
    </w:p>
    <w:p w14:paraId="322EAFEB" w14:textId="6EA1CD2B" w:rsidR="006B6350" w:rsidRDefault="00931AF1" w:rsidP="00B52DA0">
      <w:pPr>
        <w:pStyle w:val="Heading3"/>
        <w:tabs>
          <w:tab w:val="clear" w:pos="1559"/>
          <w:tab w:val="num" w:pos="1701"/>
        </w:tabs>
        <w:spacing w:after="0" w:line="240" w:lineRule="auto"/>
        <w:ind w:left="1701"/>
        <w:jc w:val="left"/>
        <w:rPr>
          <w:sz w:val="24"/>
          <w:szCs w:val="24"/>
        </w:rPr>
      </w:pPr>
      <w:r w:rsidRPr="00F8550F">
        <w:rPr>
          <w:sz w:val="24"/>
          <w:szCs w:val="24"/>
        </w:rPr>
        <w:t xml:space="preserve">be sent to </w:t>
      </w:r>
      <w:proofErr w:type="spellStart"/>
      <w:r w:rsidR="00BB32BA" w:rsidRPr="00F8550F">
        <w:rPr>
          <w:sz w:val="24"/>
          <w:szCs w:val="24"/>
        </w:rPr>
        <w:t>Head</w:t>
      </w:r>
      <w:r w:rsidR="00B52DA0">
        <w:rPr>
          <w:sz w:val="24"/>
          <w:szCs w:val="24"/>
        </w:rPr>
        <w:t>t</w:t>
      </w:r>
      <w:r w:rsidR="00BB32BA" w:rsidRPr="00F8550F">
        <w:rPr>
          <w:sz w:val="24"/>
          <w:szCs w:val="24"/>
        </w:rPr>
        <w:t>eacher</w:t>
      </w:r>
      <w:proofErr w:type="spellEnd"/>
      <w:r w:rsidRPr="00F8550F">
        <w:rPr>
          <w:sz w:val="24"/>
          <w:szCs w:val="24"/>
        </w:rPr>
        <w:t xml:space="preserve"> within 14 days of the date on which you received the written rejection of your request. </w:t>
      </w:r>
    </w:p>
    <w:p w14:paraId="441FA45C" w14:textId="77777777" w:rsidR="00F8550F" w:rsidRPr="00F8550F" w:rsidRDefault="00F8550F" w:rsidP="00B52DA0">
      <w:pPr>
        <w:pStyle w:val="Heading3"/>
        <w:numPr>
          <w:ilvl w:val="0"/>
          <w:numId w:val="0"/>
        </w:numPr>
        <w:spacing w:after="0" w:line="240" w:lineRule="auto"/>
        <w:ind w:left="992"/>
        <w:jc w:val="left"/>
        <w:rPr>
          <w:sz w:val="24"/>
          <w:szCs w:val="24"/>
        </w:rPr>
      </w:pPr>
    </w:p>
    <w:p w14:paraId="0CF13D09" w14:textId="7E107B85" w:rsidR="006B6350" w:rsidRDefault="00BB32BA" w:rsidP="00B52DA0">
      <w:pPr>
        <w:pStyle w:val="Heading2"/>
        <w:tabs>
          <w:tab w:val="clear" w:pos="720"/>
          <w:tab w:val="num" w:pos="1134"/>
        </w:tabs>
        <w:spacing w:before="0" w:after="0" w:line="240" w:lineRule="auto"/>
        <w:ind w:left="1134" w:hanging="567"/>
        <w:jc w:val="left"/>
        <w:rPr>
          <w:sz w:val="24"/>
          <w:szCs w:val="24"/>
        </w:rPr>
      </w:pPr>
      <w:r w:rsidRPr="00F8550F">
        <w:rPr>
          <w:sz w:val="24"/>
          <w:szCs w:val="24"/>
        </w:rPr>
        <w:t xml:space="preserve">The </w:t>
      </w:r>
      <w:proofErr w:type="spellStart"/>
      <w:r w:rsidRPr="00F8550F">
        <w:rPr>
          <w:sz w:val="24"/>
          <w:szCs w:val="24"/>
        </w:rPr>
        <w:t>Head</w:t>
      </w:r>
      <w:r w:rsidR="00B52DA0">
        <w:rPr>
          <w:sz w:val="24"/>
          <w:szCs w:val="24"/>
        </w:rPr>
        <w:t>t</w:t>
      </w:r>
      <w:r w:rsidRPr="00F8550F">
        <w:rPr>
          <w:sz w:val="24"/>
          <w:szCs w:val="24"/>
        </w:rPr>
        <w:t>eacher</w:t>
      </w:r>
      <w:proofErr w:type="spellEnd"/>
      <w:r w:rsidR="00931AF1" w:rsidRPr="00F8550F">
        <w:rPr>
          <w:sz w:val="24"/>
          <w:szCs w:val="24"/>
        </w:rPr>
        <w:t xml:space="preserve"> will arrange for a meeting to take place </w:t>
      </w:r>
      <w:r w:rsidR="00C635B5" w:rsidRPr="00F8550F">
        <w:rPr>
          <w:sz w:val="24"/>
          <w:szCs w:val="24"/>
        </w:rPr>
        <w:t>as soon as possible following</w:t>
      </w:r>
      <w:r w:rsidR="00931AF1" w:rsidRPr="00F8550F">
        <w:rPr>
          <w:sz w:val="24"/>
          <w:szCs w:val="24"/>
        </w:rPr>
        <w:t xml:space="preserve"> receipt of your appeal. </w:t>
      </w:r>
      <w:r w:rsidR="00B52DA0">
        <w:rPr>
          <w:sz w:val="24"/>
          <w:szCs w:val="24"/>
        </w:rPr>
        <w:t xml:space="preserve"> </w:t>
      </w:r>
      <w:r w:rsidR="00931AF1" w:rsidRPr="00F8550F">
        <w:rPr>
          <w:sz w:val="24"/>
          <w:szCs w:val="24"/>
        </w:rPr>
        <w:t>The meeting will be held at a convenient time for all those attending and, as at the meeting that considered your request, you may be accompanied by a colleague</w:t>
      </w:r>
      <w:r w:rsidR="00514FB8" w:rsidRPr="00F8550F">
        <w:rPr>
          <w:sz w:val="24"/>
          <w:szCs w:val="24"/>
        </w:rPr>
        <w:t xml:space="preserve"> who may be your trade union representative or another co-worker</w:t>
      </w:r>
      <w:r w:rsidR="00931AF1" w:rsidRPr="00F8550F">
        <w:rPr>
          <w:sz w:val="24"/>
          <w:szCs w:val="24"/>
        </w:rPr>
        <w:t xml:space="preserve">. </w:t>
      </w:r>
    </w:p>
    <w:p w14:paraId="1DBF2D0E" w14:textId="77777777" w:rsidR="00F8550F" w:rsidRPr="00F8550F" w:rsidRDefault="00F8550F" w:rsidP="00B52DA0">
      <w:pPr>
        <w:pStyle w:val="Heading2"/>
        <w:numPr>
          <w:ilvl w:val="0"/>
          <w:numId w:val="0"/>
        </w:numPr>
        <w:spacing w:before="0" w:after="0" w:line="240" w:lineRule="auto"/>
        <w:jc w:val="left"/>
        <w:rPr>
          <w:sz w:val="24"/>
          <w:szCs w:val="24"/>
        </w:rPr>
      </w:pPr>
    </w:p>
    <w:p w14:paraId="4A30410F" w14:textId="77777777" w:rsidR="006B6350" w:rsidRDefault="00931AF1" w:rsidP="00B52DA0">
      <w:pPr>
        <w:pStyle w:val="Heading2"/>
        <w:tabs>
          <w:tab w:val="clear" w:pos="720"/>
          <w:tab w:val="num" w:pos="1134"/>
        </w:tabs>
        <w:spacing w:before="0" w:after="0" w:line="240" w:lineRule="auto"/>
        <w:ind w:left="1134" w:hanging="567"/>
        <w:jc w:val="left"/>
        <w:rPr>
          <w:sz w:val="24"/>
          <w:szCs w:val="24"/>
        </w:rPr>
      </w:pPr>
      <w:r w:rsidRPr="00F8550F">
        <w:rPr>
          <w:sz w:val="24"/>
          <w:szCs w:val="24"/>
        </w:rPr>
        <w:t xml:space="preserve">An Appeal Panel will be selected, specifically for the appeal, from our </w:t>
      </w:r>
      <w:r w:rsidR="00F728DA" w:rsidRPr="00F8550F">
        <w:rPr>
          <w:sz w:val="24"/>
          <w:szCs w:val="24"/>
        </w:rPr>
        <w:t>senior management team</w:t>
      </w:r>
      <w:r w:rsidR="008C340B" w:rsidRPr="00F8550F">
        <w:rPr>
          <w:sz w:val="24"/>
          <w:szCs w:val="24"/>
        </w:rPr>
        <w:t xml:space="preserve"> and </w:t>
      </w:r>
      <w:r w:rsidR="00414C01" w:rsidRPr="00F8550F">
        <w:rPr>
          <w:sz w:val="24"/>
          <w:szCs w:val="24"/>
        </w:rPr>
        <w:t>governing b</w:t>
      </w:r>
      <w:r w:rsidR="00D727C4" w:rsidRPr="00F8550F">
        <w:rPr>
          <w:sz w:val="24"/>
          <w:szCs w:val="24"/>
        </w:rPr>
        <w:t>ody</w:t>
      </w:r>
      <w:r w:rsidRPr="00F8550F">
        <w:rPr>
          <w:sz w:val="24"/>
          <w:szCs w:val="24"/>
        </w:rPr>
        <w:t>.</w:t>
      </w:r>
    </w:p>
    <w:p w14:paraId="383CC786" w14:textId="77777777" w:rsidR="00EE0B48" w:rsidRPr="00F8550F" w:rsidRDefault="00EE0B48" w:rsidP="00B52DA0">
      <w:pPr>
        <w:pStyle w:val="Heading2"/>
        <w:numPr>
          <w:ilvl w:val="0"/>
          <w:numId w:val="0"/>
        </w:numPr>
        <w:tabs>
          <w:tab w:val="num" w:pos="1134"/>
        </w:tabs>
        <w:spacing w:before="0" w:after="0" w:line="240" w:lineRule="auto"/>
        <w:ind w:left="1134" w:hanging="567"/>
        <w:jc w:val="left"/>
        <w:rPr>
          <w:sz w:val="24"/>
          <w:szCs w:val="24"/>
        </w:rPr>
      </w:pPr>
    </w:p>
    <w:p w14:paraId="0EBF28D0" w14:textId="77777777" w:rsidR="006B6350" w:rsidRDefault="00931AF1" w:rsidP="00B52DA0">
      <w:pPr>
        <w:pStyle w:val="Heading2"/>
        <w:tabs>
          <w:tab w:val="clear" w:pos="720"/>
          <w:tab w:val="num" w:pos="1134"/>
        </w:tabs>
        <w:spacing w:before="0" w:after="0" w:line="240" w:lineRule="auto"/>
        <w:ind w:left="1134" w:hanging="567"/>
        <w:jc w:val="left"/>
        <w:rPr>
          <w:sz w:val="24"/>
          <w:szCs w:val="24"/>
        </w:rPr>
      </w:pPr>
      <w:r w:rsidRPr="00F8550F">
        <w:rPr>
          <w:sz w:val="24"/>
          <w:szCs w:val="24"/>
        </w:rPr>
        <w:t>You will be informed in writing of the Appeal Panel</w:t>
      </w:r>
      <w:r w:rsidR="003E6F7F">
        <w:rPr>
          <w:sz w:val="24"/>
          <w:szCs w:val="24"/>
        </w:rPr>
        <w:t>’</w:t>
      </w:r>
      <w:r w:rsidRPr="00F8550F">
        <w:rPr>
          <w:sz w:val="24"/>
          <w:szCs w:val="24"/>
        </w:rPr>
        <w:t xml:space="preserve">s decision </w:t>
      </w:r>
      <w:r w:rsidR="00194919" w:rsidRPr="00F8550F">
        <w:rPr>
          <w:sz w:val="24"/>
          <w:szCs w:val="24"/>
        </w:rPr>
        <w:t xml:space="preserve">as soon as possible following </w:t>
      </w:r>
      <w:r w:rsidRPr="00F8550F">
        <w:rPr>
          <w:sz w:val="24"/>
          <w:szCs w:val="24"/>
        </w:rPr>
        <w:t xml:space="preserve">the appeal meeting. </w:t>
      </w:r>
    </w:p>
    <w:p w14:paraId="568D71D4" w14:textId="77777777" w:rsidR="00F8550F" w:rsidRPr="00F8550F" w:rsidRDefault="00F8550F" w:rsidP="00B52DA0">
      <w:pPr>
        <w:pStyle w:val="Heading2"/>
        <w:numPr>
          <w:ilvl w:val="0"/>
          <w:numId w:val="0"/>
        </w:numPr>
        <w:tabs>
          <w:tab w:val="num" w:pos="1134"/>
        </w:tabs>
        <w:spacing w:before="0" w:after="0" w:line="240" w:lineRule="auto"/>
        <w:ind w:left="1134" w:hanging="567"/>
        <w:jc w:val="left"/>
        <w:rPr>
          <w:sz w:val="24"/>
          <w:szCs w:val="24"/>
        </w:rPr>
      </w:pPr>
    </w:p>
    <w:p w14:paraId="0B54A9AF" w14:textId="454C4EA2" w:rsidR="006B6350" w:rsidRDefault="00931AF1" w:rsidP="00B52DA0">
      <w:pPr>
        <w:pStyle w:val="Heading2"/>
        <w:tabs>
          <w:tab w:val="clear" w:pos="720"/>
          <w:tab w:val="num" w:pos="1134"/>
        </w:tabs>
        <w:spacing w:before="0" w:after="0" w:line="240" w:lineRule="auto"/>
        <w:ind w:left="1134" w:hanging="567"/>
        <w:jc w:val="left"/>
        <w:rPr>
          <w:sz w:val="24"/>
          <w:szCs w:val="24"/>
        </w:rPr>
      </w:pPr>
      <w:r w:rsidRPr="00F8550F">
        <w:rPr>
          <w:sz w:val="24"/>
          <w:szCs w:val="24"/>
        </w:rPr>
        <w:t xml:space="preserve">If your appeal is upheld, you will be advised of your new working arrangements, details of any trial period, an explanation of changes to your contract of employment and the date on which they will commence.  You will be asked to sign and return a copy of the letter. </w:t>
      </w:r>
      <w:r w:rsidR="00B52DA0">
        <w:rPr>
          <w:sz w:val="24"/>
          <w:szCs w:val="24"/>
        </w:rPr>
        <w:t xml:space="preserve"> </w:t>
      </w:r>
      <w:r w:rsidRPr="00F8550F">
        <w:rPr>
          <w:sz w:val="24"/>
          <w:szCs w:val="24"/>
        </w:rPr>
        <w:t xml:space="preserve">This will be placed on your personnel file to confirm the variation to your terms of employment.  There may also be some additional practical matters, such as arrangements for handing over </w:t>
      </w:r>
      <w:r w:rsidR="003E6F7F" w:rsidRPr="00F8550F">
        <w:rPr>
          <w:sz w:val="24"/>
          <w:szCs w:val="24"/>
        </w:rPr>
        <w:t>work that</w:t>
      </w:r>
      <w:r w:rsidRPr="00F8550F">
        <w:rPr>
          <w:sz w:val="24"/>
          <w:szCs w:val="24"/>
        </w:rPr>
        <w:t xml:space="preserve"> your line manager</w:t>
      </w:r>
      <w:r w:rsidR="008C340B" w:rsidRPr="00F8550F">
        <w:rPr>
          <w:sz w:val="24"/>
          <w:szCs w:val="24"/>
        </w:rPr>
        <w:t xml:space="preserve"> and the Deputy </w:t>
      </w:r>
      <w:proofErr w:type="spellStart"/>
      <w:r w:rsidR="008C340B" w:rsidRPr="00F8550F">
        <w:rPr>
          <w:sz w:val="24"/>
          <w:szCs w:val="24"/>
        </w:rPr>
        <w:t>Head</w:t>
      </w:r>
      <w:r w:rsidR="00B52DA0">
        <w:rPr>
          <w:sz w:val="24"/>
          <w:szCs w:val="24"/>
        </w:rPr>
        <w:t>t</w:t>
      </w:r>
      <w:r w:rsidR="008C340B" w:rsidRPr="00F8550F">
        <w:rPr>
          <w:sz w:val="24"/>
          <w:szCs w:val="24"/>
        </w:rPr>
        <w:t>eacher</w:t>
      </w:r>
      <w:proofErr w:type="spellEnd"/>
      <w:r w:rsidR="008C340B" w:rsidRPr="00F8550F">
        <w:rPr>
          <w:sz w:val="24"/>
          <w:szCs w:val="24"/>
        </w:rPr>
        <w:t xml:space="preserve"> </w:t>
      </w:r>
      <w:r w:rsidRPr="00F8550F">
        <w:rPr>
          <w:sz w:val="24"/>
          <w:szCs w:val="24"/>
        </w:rPr>
        <w:t>will discuss with you.</w:t>
      </w:r>
    </w:p>
    <w:p w14:paraId="49FE65FB" w14:textId="77777777" w:rsidR="00F8550F" w:rsidRPr="00F8550F" w:rsidRDefault="00F8550F" w:rsidP="00B52DA0">
      <w:pPr>
        <w:pStyle w:val="Heading2"/>
        <w:numPr>
          <w:ilvl w:val="0"/>
          <w:numId w:val="0"/>
        </w:numPr>
        <w:tabs>
          <w:tab w:val="num" w:pos="1134"/>
        </w:tabs>
        <w:spacing w:before="0" w:after="0" w:line="240" w:lineRule="auto"/>
        <w:ind w:left="1134" w:hanging="567"/>
        <w:jc w:val="left"/>
        <w:rPr>
          <w:sz w:val="24"/>
          <w:szCs w:val="24"/>
        </w:rPr>
      </w:pPr>
    </w:p>
    <w:p w14:paraId="3F9B2BFF" w14:textId="77777777" w:rsidR="006B6350" w:rsidRDefault="00931AF1" w:rsidP="00B52DA0">
      <w:pPr>
        <w:pStyle w:val="Heading2"/>
        <w:tabs>
          <w:tab w:val="clear" w:pos="720"/>
          <w:tab w:val="num" w:pos="1134"/>
        </w:tabs>
        <w:spacing w:before="0" w:after="0" w:line="240" w:lineRule="auto"/>
        <w:ind w:left="1134" w:hanging="567"/>
        <w:jc w:val="left"/>
        <w:rPr>
          <w:sz w:val="24"/>
          <w:szCs w:val="24"/>
        </w:rPr>
      </w:pPr>
      <w:r w:rsidRPr="00F8550F">
        <w:rPr>
          <w:sz w:val="24"/>
          <w:szCs w:val="24"/>
        </w:rPr>
        <w:t xml:space="preserve">You should be aware that changes to your terms of employment will be permanent and you will not be able to make another formal request until 12 months after the date of your original application. </w:t>
      </w:r>
    </w:p>
    <w:p w14:paraId="3EF398FF" w14:textId="77777777" w:rsidR="00F8550F" w:rsidRPr="00F8550F" w:rsidRDefault="00F8550F" w:rsidP="00B52DA0">
      <w:pPr>
        <w:pStyle w:val="Heading2"/>
        <w:numPr>
          <w:ilvl w:val="0"/>
          <w:numId w:val="0"/>
        </w:numPr>
        <w:tabs>
          <w:tab w:val="num" w:pos="1134"/>
        </w:tabs>
        <w:spacing w:before="0" w:after="0" w:line="240" w:lineRule="auto"/>
        <w:ind w:left="1134" w:hanging="567"/>
        <w:jc w:val="left"/>
        <w:rPr>
          <w:sz w:val="24"/>
          <w:szCs w:val="24"/>
        </w:rPr>
      </w:pPr>
    </w:p>
    <w:p w14:paraId="224153CB" w14:textId="77777777" w:rsidR="006B6350" w:rsidRDefault="00931AF1" w:rsidP="00B52DA0">
      <w:pPr>
        <w:pStyle w:val="Heading2"/>
        <w:tabs>
          <w:tab w:val="clear" w:pos="720"/>
          <w:tab w:val="num" w:pos="1134"/>
        </w:tabs>
        <w:spacing w:before="0" w:after="0" w:line="240" w:lineRule="auto"/>
        <w:ind w:left="1134" w:hanging="567"/>
        <w:jc w:val="left"/>
        <w:rPr>
          <w:sz w:val="24"/>
          <w:szCs w:val="24"/>
        </w:rPr>
      </w:pPr>
      <w:r w:rsidRPr="00F8550F">
        <w:rPr>
          <w:sz w:val="24"/>
          <w:szCs w:val="24"/>
        </w:rPr>
        <w:lastRenderedPageBreak/>
        <w:t xml:space="preserve">If your appeal is rejected, the written decision will give the business reason(s) for the decision and explain why the reason(s) apply in your case. </w:t>
      </w:r>
      <w:r w:rsidR="003E6F7F">
        <w:rPr>
          <w:sz w:val="24"/>
          <w:szCs w:val="24"/>
        </w:rPr>
        <w:t xml:space="preserve"> </w:t>
      </w:r>
      <w:r w:rsidRPr="00F8550F">
        <w:rPr>
          <w:sz w:val="24"/>
          <w:szCs w:val="24"/>
        </w:rPr>
        <w:t xml:space="preserve">You will not be able to make another formal request until 12 months after the date of your original application. </w:t>
      </w:r>
    </w:p>
    <w:p w14:paraId="3F384E77" w14:textId="77777777" w:rsidR="00F8550F" w:rsidRPr="00F8550F" w:rsidRDefault="00F8550F" w:rsidP="00B52DA0">
      <w:pPr>
        <w:pStyle w:val="Heading1"/>
        <w:numPr>
          <w:ilvl w:val="0"/>
          <w:numId w:val="0"/>
        </w:numPr>
        <w:ind w:left="720" w:hanging="720"/>
        <w:jc w:val="left"/>
      </w:pPr>
    </w:p>
    <w:p w14:paraId="6E26FC27" w14:textId="77777777" w:rsidR="00BC7528" w:rsidRPr="00EE0B48" w:rsidRDefault="00BC7528" w:rsidP="00B52DA0">
      <w:pPr>
        <w:pStyle w:val="Heading1"/>
        <w:tabs>
          <w:tab w:val="clear" w:pos="720"/>
          <w:tab w:val="num" w:pos="567"/>
        </w:tabs>
        <w:spacing w:before="0" w:line="240" w:lineRule="auto"/>
        <w:ind w:left="567" w:hanging="567"/>
        <w:jc w:val="left"/>
        <w:rPr>
          <w:smallCaps w:val="0"/>
          <w:sz w:val="24"/>
          <w:szCs w:val="24"/>
        </w:rPr>
      </w:pPr>
      <w:bookmarkStart w:id="34" w:name="_Toc394478495"/>
      <w:bookmarkStart w:id="35" w:name="a708436"/>
      <w:r w:rsidRPr="00EE0B48">
        <w:rPr>
          <w:smallCaps w:val="0"/>
          <w:sz w:val="24"/>
          <w:szCs w:val="24"/>
        </w:rPr>
        <w:t>Timescales</w:t>
      </w:r>
      <w:bookmarkEnd w:id="34"/>
    </w:p>
    <w:p w14:paraId="68A44499" w14:textId="77777777" w:rsidR="00F8550F" w:rsidRPr="00F8550F" w:rsidRDefault="00F8550F" w:rsidP="00B52DA0">
      <w:pPr>
        <w:pStyle w:val="Heading1"/>
        <w:numPr>
          <w:ilvl w:val="0"/>
          <w:numId w:val="0"/>
        </w:numPr>
        <w:spacing w:before="0" w:line="240" w:lineRule="auto"/>
        <w:jc w:val="left"/>
        <w:rPr>
          <w:smallCaps w:val="0"/>
          <w:color w:val="993366"/>
          <w:sz w:val="24"/>
          <w:szCs w:val="24"/>
        </w:rPr>
      </w:pPr>
    </w:p>
    <w:p w14:paraId="00E89919" w14:textId="77777777" w:rsidR="00755CCB" w:rsidRDefault="00BC7528" w:rsidP="00B52DA0">
      <w:pPr>
        <w:pStyle w:val="Heading2"/>
        <w:tabs>
          <w:tab w:val="clear" w:pos="720"/>
          <w:tab w:val="num" w:pos="1134"/>
        </w:tabs>
        <w:spacing w:before="0" w:after="0" w:line="240" w:lineRule="auto"/>
        <w:ind w:left="1134" w:hanging="567"/>
        <w:jc w:val="left"/>
        <w:rPr>
          <w:sz w:val="24"/>
          <w:szCs w:val="24"/>
        </w:rPr>
      </w:pPr>
      <w:r w:rsidRPr="00F8550F">
        <w:rPr>
          <w:sz w:val="24"/>
          <w:szCs w:val="24"/>
        </w:rPr>
        <w:t xml:space="preserve">Requests will be dealt with within a period of three months from first receipt to notification of the decision on appeal.  </w:t>
      </w:r>
    </w:p>
    <w:p w14:paraId="7645FCB1" w14:textId="77777777" w:rsidR="00F8550F" w:rsidRPr="00F8550F" w:rsidRDefault="00F8550F" w:rsidP="00B52DA0">
      <w:pPr>
        <w:pStyle w:val="Heading2"/>
        <w:numPr>
          <w:ilvl w:val="0"/>
          <w:numId w:val="0"/>
        </w:numPr>
        <w:tabs>
          <w:tab w:val="num" w:pos="1134"/>
        </w:tabs>
        <w:spacing w:before="0" w:after="0" w:line="240" w:lineRule="auto"/>
        <w:ind w:left="1134" w:hanging="567"/>
        <w:jc w:val="left"/>
        <w:rPr>
          <w:sz w:val="24"/>
          <w:szCs w:val="24"/>
        </w:rPr>
      </w:pPr>
    </w:p>
    <w:p w14:paraId="75FBFD5F" w14:textId="77777777" w:rsidR="00194919" w:rsidRDefault="00194919" w:rsidP="00B52DA0">
      <w:pPr>
        <w:pStyle w:val="Heading2"/>
        <w:tabs>
          <w:tab w:val="clear" w:pos="720"/>
          <w:tab w:val="num" w:pos="1134"/>
        </w:tabs>
        <w:spacing w:before="0" w:after="0" w:line="240" w:lineRule="auto"/>
        <w:ind w:left="1134" w:hanging="567"/>
        <w:jc w:val="left"/>
        <w:rPr>
          <w:sz w:val="24"/>
          <w:szCs w:val="24"/>
        </w:rPr>
      </w:pPr>
      <w:r w:rsidRPr="00F8550F">
        <w:rPr>
          <w:sz w:val="24"/>
          <w:szCs w:val="24"/>
        </w:rPr>
        <w:t>As a guide and to help ensure that requests are dealt with within this timescale:</w:t>
      </w:r>
    </w:p>
    <w:p w14:paraId="5F34209E" w14:textId="77777777" w:rsidR="00F8550F" w:rsidRPr="00F8550F" w:rsidRDefault="00F8550F" w:rsidP="00B52DA0">
      <w:pPr>
        <w:pStyle w:val="Heading2"/>
        <w:numPr>
          <w:ilvl w:val="0"/>
          <w:numId w:val="0"/>
        </w:numPr>
        <w:spacing w:before="0" w:after="0" w:line="240" w:lineRule="auto"/>
        <w:jc w:val="left"/>
        <w:rPr>
          <w:sz w:val="24"/>
          <w:szCs w:val="24"/>
        </w:rPr>
      </w:pPr>
    </w:p>
    <w:p w14:paraId="6DD43805" w14:textId="77777777" w:rsidR="00194919" w:rsidRDefault="00194919" w:rsidP="00B52DA0">
      <w:pPr>
        <w:pStyle w:val="Heading3"/>
        <w:tabs>
          <w:tab w:val="clear" w:pos="1559"/>
          <w:tab w:val="num" w:pos="1701"/>
        </w:tabs>
        <w:spacing w:after="0" w:line="240" w:lineRule="auto"/>
        <w:ind w:left="1701"/>
        <w:jc w:val="left"/>
        <w:rPr>
          <w:sz w:val="24"/>
          <w:szCs w:val="24"/>
        </w:rPr>
      </w:pPr>
      <w:r w:rsidRPr="00F8550F">
        <w:rPr>
          <w:sz w:val="24"/>
          <w:szCs w:val="24"/>
        </w:rPr>
        <w:t>a meeting will normally be held with you within 28 days of your request being received;</w:t>
      </w:r>
    </w:p>
    <w:p w14:paraId="017603DE" w14:textId="77777777" w:rsidR="00EE0B48" w:rsidRPr="00F8550F" w:rsidRDefault="00EE0B48" w:rsidP="00B52DA0">
      <w:pPr>
        <w:pStyle w:val="Heading3"/>
        <w:numPr>
          <w:ilvl w:val="0"/>
          <w:numId w:val="0"/>
        </w:numPr>
        <w:spacing w:after="0" w:line="240" w:lineRule="auto"/>
        <w:ind w:left="1134"/>
        <w:jc w:val="left"/>
        <w:rPr>
          <w:sz w:val="24"/>
          <w:szCs w:val="24"/>
        </w:rPr>
      </w:pPr>
    </w:p>
    <w:p w14:paraId="277F0C6E" w14:textId="77777777" w:rsidR="00194919" w:rsidRDefault="00194919" w:rsidP="00B52DA0">
      <w:pPr>
        <w:pStyle w:val="Heading3"/>
        <w:tabs>
          <w:tab w:val="clear" w:pos="1559"/>
          <w:tab w:val="num" w:pos="1701"/>
        </w:tabs>
        <w:spacing w:after="0" w:line="240" w:lineRule="auto"/>
        <w:ind w:left="1701"/>
        <w:jc w:val="left"/>
        <w:rPr>
          <w:sz w:val="24"/>
          <w:szCs w:val="24"/>
        </w:rPr>
      </w:pPr>
      <w:r w:rsidRPr="00F8550F">
        <w:rPr>
          <w:sz w:val="24"/>
          <w:szCs w:val="24"/>
        </w:rPr>
        <w:t>you will normally be informed in writing of the decision within 14 days of the meeting; and</w:t>
      </w:r>
    </w:p>
    <w:p w14:paraId="500C94F4" w14:textId="77777777" w:rsidR="00EE0B48" w:rsidRPr="00F8550F" w:rsidRDefault="00EE0B48" w:rsidP="00B52DA0">
      <w:pPr>
        <w:pStyle w:val="Heading3"/>
        <w:numPr>
          <w:ilvl w:val="0"/>
          <w:numId w:val="0"/>
        </w:numPr>
        <w:spacing w:after="0" w:line="240" w:lineRule="auto"/>
        <w:ind w:left="1134"/>
        <w:jc w:val="left"/>
        <w:rPr>
          <w:sz w:val="24"/>
          <w:szCs w:val="24"/>
        </w:rPr>
      </w:pPr>
    </w:p>
    <w:p w14:paraId="0DBB3471" w14:textId="77777777" w:rsidR="00194919" w:rsidRDefault="00194919" w:rsidP="00B52DA0">
      <w:pPr>
        <w:pStyle w:val="Heading3"/>
        <w:tabs>
          <w:tab w:val="clear" w:pos="1559"/>
          <w:tab w:val="num" w:pos="1701"/>
        </w:tabs>
        <w:spacing w:after="0" w:line="240" w:lineRule="auto"/>
        <w:ind w:left="1701"/>
        <w:jc w:val="left"/>
        <w:rPr>
          <w:sz w:val="24"/>
          <w:szCs w:val="24"/>
        </w:rPr>
      </w:pPr>
      <w:r w:rsidRPr="00F8550F">
        <w:rPr>
          <w:sz w:val="24"/>
          <w:szCs w:val="24"/>
        </w:rPr>
        <w:t>where an appeal is lodged, an appeal meeting will normally take place within 14 days of receipt of the appeal and the outcome will be notified in writing within 14 days of the meeting.</w:t>
      </w:r>
    </w:p>
    <w:p w14:paraId="61D77C1C" w14:textId="77777777" w:rsidR="00F8550F" w:rsidRPr="00F8550F" w:rsidRDefault="00F8550F" w:rsidP="00B52DA0">
      <w:pPr>
        <w:pStyle w:val="Heading3"/>
        <w:numPr>
          <w:ilvl w:val="0"/>
          <w:numId w:val="0"/>
        </w:numPr>
        <w:spacing w:after="0" w:line="240" w:lineRule="auto"/>
        <w:ind w:left="992"/>
        <w:jc w:val="left"/>
        <w:rPr>
          <w:sz w:val="24"/>
          <w:szCs w:val="24"/>
        </w:rPr>
      </w:pPr>
    </w:p>
    <w:bookmarkEnd w:id="35"/>
    <w:p w14:paraId="22C12CB1" w14:textId="4A0B66EB" w:rsidR="006B6350" w:rsidRDefault="00BC7528" w:rsidP="00B52DA0">
      <w:pPr>
        <w:pStyle w:val="Heading2"/>
        <w:tabs>
          <w:tab w:val="clear" w:pos="720"/>
          <w:tab w:val="num" w:pos="1134"/>
        </w:tabs>
        <w:spacing w:before="0" w:after="0" w:line="240" w:lineRule="auto"/>
        <w:ind w:left="1134" w:hanging="567"/>
        <w:jc w:val="left"/>
        <w:rPr>
          <w:sz w:val="24"/>
          <w:szCs w:val="24"/>
        </w:rPr>
      </w:pPr>
      <w:r w:rsidRPr="00F8550F">
        <w:rPr>
          <w:sz w:val="24"/>
          <w:szCs w:val="24"/>
        </w:rPr>
        <w:t>However</w:t>
      </w:r>
      <w:r w:rsidR="0074111D">
        <w:rPr>
          <w:sz w:val="24"/>
          <w:szCs w:val="24"/>
        </w:rPr>
        <w:t>,</w:t>
      </w:r>
      <w:r w:rsidRPr="00F8550F">
        <w:rPr>
          <w:sz w:val="24"/>
          <w:szCs w:val="24"/>
        </w:rPr>
        <w:t xml:space="preserve"> t</w:t>
      </w:r>
      <w:r w:rsidR="00931AF1" w:rsidRPr="00F8550F">
        <w:rPr>
          <w:sz w:val="24"/>
          <w:szCs w:val="24"/>
        </w:rPr>
        <w:t xml:space="preserve">here will be exceptional occasions when it is not possible to complete the procedure within </w:t>
      </w:r>
      <w:r w:rsidR="00755CCB" w:rsidRPr="00F8550F">
        <w:rPr>
          <w:sz w:val="24"/>
          <w:szCs w:val="24"/>
        </w:rPr>
        <w:t>these</w:t>
      </w:r>
      <w:r w:rsidRPr="00F8550F">
        <w:rPr>
          <w:sz w:val="24"/>
          <w:szCs w:val="24"/>
        </w:rPr>
        <w:t xml:space="preserve"> </w:t>
      </w:r>
      <w:r w:rsidR="00931AF1" w:rsidRPr="00F8550F">
        <w:rPr>
          <w:sz w:val="24"/>
          <w:szCs w:val="24"/>
        </w:rPr>
        <w:t>time limit</w:t>
      </w:r>
      <w:r w:rsidR="00755CCB" w:rsidRPr="00F8550F">
        <w:rPr>
          <w:sz w:val="24"/>
          <w:szCs w:val="24"/>
        </w:rPr>
        <w:t>s</w:t>
      </w:r>
      <w:r w:rsidR="00931AF1" w:rsidRPr="00F8550F">
        <w:rPr>
          <w:sz w:val="24"/>
          <w:szCs w:val="24"/>
        </w:rPr>
        <w:t xml:space="preserve">. </w:t>
      </w:r>
      <w:r w:rsidR="003E6F7F">
        <w:rPr>
          <w:sz w:val="24"/>
          <w:szCs w:val="24"/>
        </w:rPr>
        <w:t xml:space="preserve"> </w:t>
      </w:r>
      <w:r w:rsidR="00931AF1" w:rsidRPr="00F8550F">
        <w:rPr>
          <w:sz w:val="24"/>
          <w:szCs w:val="24"/>
        </w:rPr>
        <w:t>Where an extensi</w:t>
      </w:r>
      <w:r w:rsidR="00527006" w:rsidRPr="00F8550F">
        <w:rPr>
          <w:sz w:val="24"/>
          <w:szCs w:val="24"/>
        </w:rPr>
        <w:t xml:space="preserve">on of time is agreed with you, the </w:t>
      </w:r>
      <w:proofErr w:type="spellStart"/>
      <w:r w:rsidR="008C340B" w:rsidRPr="00F8550F">
        <w:rPr>
          <w:sz w:val="24"/>
          <w:szCs w:val="24"/>
        </w:rPr>
        <w:t>H</w:t>
      </w:r>
      <w:r w:rsidR="00527006" w:rsidRPr="00F8550F">
        <w:rPr>
          <w:sz w:val="24"/>
          <w:szCs w:val="24"/>
        </w:rPr>
        <w:t>ead</w:t>
      </w:r>
      <w:r w:rsidR="002711F7">
        <w:rPr>
          <w:sz w:val="24"/>
          <w:szCs w:val="24"/>
        </w:rPr>
        <w:t>t</w:t>
      </w:r>
      <w:r w:rsidR="00527006" w:rsidRPr="00F8550F">
        <w:rPr>
          <w:sz w:val="24"/>
          <w:szCs w:val="24"/>
        </w:rPr>
        <w:t>eacher</w:t>
      </w:r>
      <w:proofErr w:type="spellEnd"/>
      <w:r w:rsidR="00931AF1" w:rsidRPr="00F8550F">
        <w:rPr>
          <w:sz w:val="24"/>
          <w:szCs w:val="24"/>
        </w:rPr>
        <w:t xml:space="preserve"> will write to you confirming the extension and the date on which it will end.</w:t>
      </w:r>
    </w:p>
    <w:p w14:paraId="67DC5911" w14:textId="77777777" w:rsidR="00F8550F" w:rsidRPr="00F8550F" w:rsidRDefault="00F8550F" w:rsidP="00B52DA0">
      <w:pPr>
        <w:pStyle w:val="Heading2"/>
        <w:numPr>
          <w:ilvl w:val="0"/>
          <w:numId w:val="0"/>
        </w:numPr>
        <w:tabs>
          <w:tab w:val="num" w:pos="1134"/>
        </w:tabs>
        <w:spacing w:before="0" w:after="0" w:line="240" w:lineRule="auto"/>
        <w:ind w:left="1134" w:hanging="567"/>
        <w:jc w:val="left"/>
        <w:rPr>
          <w:sz w:val="24"/>
          <w:szCs w:val="24"/>
        </w:rPr>
      </w:pPr>
    </w:p>
    <w:p w14:paraId="0B51C80E" w14:textId="77777777" w:rsidR="006B6350" w:rsidRDefault="00931AF1" w:rsidP="00B52DA0">
      <w:pPr>
        <w:pStyle w:val="Heading2"/>
        <w:tabs>
          <w:tab w:val="clear" w:pos="720"/>
          <w:tab w:val="num" w:pos="1134"/>
        </w:tabs>
        <w:spacing w:before="0" w:after="0" w:line="240" w:lineRule="auto"/>
        <w:ind w:left="1134" w:hanging="567"/>
        <w:jc w:val="left"/>
        <w:rPr>
          <w:sz w:val="24"/>
          <w:szCs w:val="24"/>
        </w:rPr>
      </w:pPr>
      <w:r w:rsidRPr="00F8550F">
        <w:rPr>
          <w:sz w:val="24"/>
          <w:szCs w:val="24"/>
        </w:rPr>
        <w:t xml:space="preserve">If you withdraw a formal request for flexible working, you will not be eligible to make another formal request for 12 months from the date of your original request. </w:t>
      </w:r>
      <w:r w:rsidR="003E6F7F">
        <w:rPr>
          <w:sz w:val="24"/>
          <w:szCs w:val="24"/>
        </w:rPr>
        <w:t xml:space="preserve"> </w:t>
      </w:r>
      <w:r w:rsidRPr="00F8550F">
        <w:rPr>
          <w:sz w:val="24"/>
          <w:szCs w:val="24"/>
        </w:rPr>
        <w:t>In certain circumstances, a request made under the formal procedure will be treated as withdrawn. This will occur if:</w:t>
      </w:r>
    </w:p>
    <w:p w14:paraId="5B74839F" w14:textId="77777777" w:rsidR="00F8550F" w:rsidRPr="00F8550F" w:rsidRDefault="00F8550F" w:rsidP="00B52DA0">
      <w:pPr>
        <w:pStyle w:val="Heading2"/>
        <w:numPr>
          <w:ilvl w:val="0"/>
          <w:numId w:val="0"/>
        </w:numPr>
        <w:spacing w:before="0" w:after="0" w:line="240" w:lineRule="auto"/>
        <w:jc w:val="left"/>
        <w:rPr>
          <w:sz w:val="24"/>
          <w:szCs w:val="24"/>
        </w:rPr>
      </w:pPr>
    </w:p>
    <w:p w14:paraId="1FEA4FFE" w14:textId="77777777" w:rsidR="006B6350" w:rsidRDefault="00931AF1" w:rsidP="00B52DA0">
      <w:pPr>
        <w:pStyle w:val="Heading3"/>
        <w:tabs>
          <w:tab w:val="clear" w:pos="1559"/>
          <w:tab w:val="num" w:pos="1701"/>
        </w:tabs>
        <w:spacing w:after="0" w:line="240" w:lineRule="auto"/>
        <w:ind w:left="1701"/>
        <w:jc w:val="left"/>
        <w:rPr>
          <w:sz w:val="24"/>
          <w:szCs w:val="24"/>
        </w:rPr>
      </w:pPr>
      <w:r w:rsidRPr="00F8550F">
        <w:rPr>
          <w:sz w:val="24"/>
          <w:szCs w:val="24"/>
        </w:rPr>
        <w:t>you fail to attend two meetings under the formal procedure without reasonable cause; or</w:t>
      </w:r>
    </w:p>
    <w:p w14:paraId="7B0B85F5" w14:textId="77777777" w:rsidR="00EE0B48" w:rsidRPr="00F8550F" w:rsidRDefault="00EE0B48" w:rsidP="00B52DA0">
      <w:pPr>
        <w:pStyle w:val="Heading3"/>
        <w:numPr>
          <w:ilvl w:val="0"/>
          <w:numId w:val="0"/>
        </w:numPr>
        <w:spacing w:after="0" w:line="240" w:lineRule="auto"/>
        <w:ind w:left="1134"/>
        <w:jc w:val="left"/>
        <w:rPr>
          <w:sz w:val="24"/>
          <w:szCs w:val="24"/>
        </w:rPr>
      </w:pPr>
    </w:p>
    <w:p w14:paraId="041EFB2C" w14:textId="77777777" w:rsidR="006B6350" w:rsidRDefault="00931AF1" w:rsidP="00B52DA0">
      <w:pPr>
        <w:pStyle w:val="Heading3"/>
        <w:tabs>
          <w:tab w:val="clear" w:pos="1559"/>
          <w:tab w:val="num" w:pos="1701"/>
        </w:tabs>
        <w:spacing w:after="0" w:line="240" w:lineRule="auto"/>
        <w:ind w:left="1701"/>
        <w:jc w:val="left"/>
        <w:rPr>
          <w:sz w:val="24"/>
          <w:szCs w:val="24"/>
        </w:rPr>
      </w:pPr>
      <w:r w:rsidRPr="00F8550F">
        <w:rPr>
          <w:sz w:val="24"/>
          <w:szCs w:val="24"/>
        </w:rPr>
        <w:t>you unreasonably refuse to provide information we require to consider your request.</w:t>
      </w:r>
    </w:p>
    <w:p w14:paraId="33968181" w14:textId="77777777" w:rsidR="00F8550F" w:rsidRPr="00F8550F" w:rsidRDefault="00F8550F" w:rsidP="00B52DA0">
      <w:pPr>
        <w:pStyle w:val="Heading3"/>
        <w:numPr>
          <w:ilvl w:val="0"/>
          <w:numId w:val="0"/>
        </w:numPr>
        <w:spacing w:after="0" w:line="240" w:lineRule="auto"/>
        <w:ind w:left="1134"/>
        <w:jc w:val="left"/>
        <w:rPr>
          <w:sz w:val="24"/>
          <w:szCs w:val="24"/>
        </w:rPr>
      </w:pPr>
    </w:p>
    <w:p w14:paraId="2FF30662" w14:textId="6FA8D522" w:rsidR="006B6350" w:rsidRDefault="00527006" w:rsidP="00B52DA0">
      <w:pPr>
        <w:pStyle w:val="Bodysubclause"/>
        <w:spacing w:before="0" w:after="0" w:line="240" w:lineRule="auto"/>
        <w:ind w:left="1134"/>
        <w:jc w:val="left"/>
        <w:rPr>
          <w:sz w:val="24"/>
          <w:szCs w:val="24"/>
        </w:rPr>
      </w:pPr>
      <w:r w:rsidRPr="00F8550F">
        <w:rPr>
          <w:sz w:val="24"/>
          <w:szCs w:val="24"/>
        </w:rPr>
        <w:t xml:space="preserve">In such circumstances, the </w:t>
      </w:r>
      <w:r w:rsidR="008C340B" w:rsidRPr="00F8550F">
        <w:rPr>
          <w:sz w:val="24"/>
          <w:szCs w:val="24"/>
        </w:rPr>
        <w:t xml:space="preserve">Deputy </w:t>
      </w:r>
      <w:proofErr w:type="spellStart"/>
      <w:r w:rsidR="008C340B" w:rsidRPr="00F8550F">
        <w:rPr>
          <w:sz w:val="24"/>
          <w:szCs w:val="24"/>
        </w:rPr>
        <w:t>He</w:t>
      </w:r>
      <w:r w:rsidRPr="00F8550F">
        <w:rPr>
          <w:sz w:val="24"/>
          <w:szCs w:val="24"/>
        </w:rPr>
        <w:t>ad</w:t>
      </w:r>
      <w:r w:rsidR="004B6916">
        <w:rPr>
          <w:sz w:val="24"/>
          <w:szCs w:val="24"/>
        </w:rPr>
        <w:t>t</w:t>
      </w:r>
      <w:r w:rsidRPr="00F8550F">
        <w:rPr>
          <w:sz w:val="24"/>
          <w:szCs w:val="24"/>
        </w:rPr>
        <w:t>eacher</w:t>
      </w:r>
      <w:proofErr w:type="spellEnd"/>
      <w:r w:rsidRPr="00F8550F">
        <w:rPr>
          <w:sz w:val="24"/>
          <w:szCs w:val="24"/>
        </w:rPr>
        <w:t xml:space="preserve"> </w:t>
      </w:r>
      <w:r w:rsidR="00931AF1" w:rsidRPr="00F8550F">
        <w:rPr>
          <w:sz w:val="24"/>
          <w:szCs w:val="24"/>
        </w:rPr>
        <w:t>will write to you confirming that the request has been treated as withdrawn.</w:t>
      </w:r>
    </w:p>
    <w:p w14:paraId="1948B33F" w14:textId="77777777" w:rsidR="00F8550F" w:rsidRDefault="00F8550F" w:rsidP="00B52DA0">
      <w:pPr>
        <w:pStyle w:val="Bodysubclause"/>
        <w:spacing w:before="0" w:after="0" w:line="240" w:lineRule="auto"/>
        <w:jc w:val="left"/>
        <w:rPr>
          <w:sz w:val="24"/>
          <w:szCs w:val="24"/>
        </w:rPr>
      </w:pPr>
    </w:p>
    <w:p w14:paraId="151142F8" w14:textId="77777777" w:rsidR="00F8550F" w:rsidRPr="00F8550F" w:rsidRDefault="00F8550F" w:rsidP="00B52DA0">
      <w:pPr>
        <w:pStyle w:val="Bodysubclause"/>
        <w:spacing w:before="0" w:after="0" w:line="240" w:lineRule="auto"/>
        <w:jc w:val="left"/>
        <w:rPr>
          <w:sz w:val="24"/>
          <w:szCs w:val="24"/>
        </w:rPr>
      </w:pPr>
    </w:p>
    <w:p w14:paraId="5242D7B8" w14:textId="77777777" w:rsidR="006B6350" w:rsidRPr="00EE0B48" w:rsidRDefault="00931AF1" w:rsidP="00B52DA0">
      <w:pPr>
        <w:pStyle w:val="Heading1"/>
        <w:tabs>
          <w:tab w:val="clear" w:pos="720"/>
          <w:tab w:val="num" w:pos="567"/>
        </w:tabs>
        <w:spacing w:before="0" w:line="240" w:lineRule="auto"/>
        <w:ind w:left="567" w:hanging="567"/>
        <w:jc w:val="left"/>
        <w:rPr>
          <w:smallCaps w:val="0"/>
          <w:sz w:val="24"/>
          <w:szCs w:val="24"/>
        </w:rPr>
      </w:pPr>
      <w:bookmarkStart w:id="36" w:name="a453855"/>
      <w:bookmarkStart w:id="37" w:name="_Toc394478496"/>
      <w:r w:rsidRPr="00EE0B48">
        <w:rPr>
          <w:smallCaps w:val="0"/>
          <w:sz w:val="24"/>
          <w:szCs w:val="24"/>
        </w:rPr>
        <w:t>Making an informal flexible working request</w:t>
      </w:r>
      <w:bookmarkEnd w:id="36"/>
      <w:bookmarkEnd w:id="37"/>
    </w:p>
    <w:p w14:paraId="695A8D73" w14:textId="77777777" w:rsidR="00F8550F" w:rsidRPr="00F8550F" w:rsidRDefault="00F8550F" w:rsidP="00B52DA0">
      <w:pPr>
        <w:pStyle w:val="Heading1"/>
        <w:numPr>
          <w:ilvl w:val="0"/>
          <w:numId w:val="0"/>
        </w:numPr>
        <w:spacing w:before="0" w:line="240" w:lineRule="auto"/>
        <w:jc w:val="left"/>
        <w:rPr>
          <w:smallCaps w:val="0"/>
          <w:color w:val="993366"/>
          <w:sz w:val="24"/>
          <w:szCs w:val="24"/>
        </w:rPr>
      </w:pPr>
    </w:p>
    <w:p w14:paraId="51F16C4A" w14:textId="155A679F" w:rsidR="006B6350" w:rsidRDefault="00931AF1" w:rsidP="00B52DA0">
      <w:pPr>
        <w:pStyle w:val="Heading2"/>
        <w:tabs>
          <w:tab w:val="clear" w:pos="720"/>
          <w:tab w:val="num" w:pos="1134"/>
        </w:tabs>
        <w:spacing w:before="0" w:after="0" w:line="240" w:lineRule="auto"/>
        <w:ind w:left="1134" w:hanging="567"/>
        <w:jc w:val="left"/>
        <w:rPr>
          <w:sz w:val="24"/>
          <w:szCs w:val="24"/>
        </w:rPr>
      </w:pPr>
      <w:r w:rsidRPr="00F8550F">
        <w:rPr>
          <w:sz w:val="24"/>
          <w:szCs w:val="24"/>
        </w:rPr>
        <w:t>Employees who</w:t>
      </w:r>
      <w:r w:rsidR="00E62945" w:rsidRPr="00F8550F">
        <w:rPr>
          <w:sz w:val="24"/>
          <w:szCs w:val="24"/>
        </w:rPr>
        <w:t xml:space="preserve"> are ineligible to make a formal request and who</w:t>
      </w:r>
      <w:r w:rsidRPr="00F8550F">
        <w:rPr>
          <w:sz w:val="24"/>
          <w:szCs w:val="24"/>
        </w:rPr>
        <w:t xml:space="preserve"> wish to make an informal request for flexible working may make a request to the </w:t>
      </w:r>
      <w:r w:rsidR="008C340B" w:rsidRPr="00F8550F">
        <w:rPr>
          <w:sz w:val="24"/>
          <w:szCs w:val="24"/>
        </w:rPr>
        <w:t xml:space="preserve">Deputy </w:t>
      </w:r>
      <w:proofErr w:type="spellStart"/>
      <w:r w:rsidR="008C340B" w:rsidRPr="00F8550F">
        <w:rPr>
          <w:sz w:val="24"/>
          <w:szCs w:val="24"/>
        </w:rPr>
        <w:t>Head</w:t>
      </w:r>
      <w:r w:rsidR="004B6916">
        <w:rPr>
          <w:sz w:val="24"/>
          <w:szCs w:val="24"/>
        </w:rPr>
        <w:t>t</w:t>
      </w:r>
      <w:r w:rsidR="008C340B" w:rsidRPr="00F8550F">
        <w:rPr>
          <w:sz w:val="24"/>
          <w:szCs w:val="24"/>
        </w:rPr>
        <w:t>eacher</w:t>
      </w:r>
      <w:proofErr w:type="spellEnd"/>
      <w:r w:rsidRPr="00F8550F">
        <w:rPr>
          <w:sz w:val="24"/>
          <w:szCs w:val="24"/>
        </w:rPr>
        <w:t>, who will consider it according to our business and operational requirements.</w:t>
      </w:r>
    </w:p>
    <w:p w14:paraId="35D421DC" w14:textId="77777777" w:rsidR="00F8550F" w:rsidRPr="00F8550F" w:rsidRDefault="00F8550F" w:rsidP="00B52DA0">
      <w:pPr>
        <w:pStyle w:val="Heading2"/>
        <w:numPr>
          <w:ilvl w:val="0"/>
          <w:numId w:val="0"/>
        </w:numPr>
        <w:tabs>
          <w:tab w:val="num" w:pos="1134"/>
        </w:tabs>
        <w:spacing w:before="0" w:after="0" w:line="240" w:lineRule="auto"/>
        <w:ind w:left="1134" w:hanging="567"/>
        <w:jc w:val="left"/>
        <w:rPr>
          <w:sz w:val="24"/>
          <w:szCs w:val="24"/>
        </w:rPr>
      </w:pPr>
    </w:p>
    <w:p w14:paraId="2623B9A2" w14:textId="512D9A46" w:rsidR="006B6350" w:rsidRDefault="00931AF1" w:rsidP="00B52DA0">
      <w:pPr>
        <w:pStyle w:val="Heading2"/>
        <w:tabs>
          <w:tab w:val="clear" w:pos="720"/>
          <w:tab w:val="num" w:pos="1134"/>
        </w:tabs>
        <w:spacing w:before="0" w:after="0" w:line="240" w:lineRule="auto"/>
        <w:ind w:left="1134" w:hanging="567"/>
        <w:jc w:val="left"/>
        <w:rPr>
          <w:sz w:val="24"/>
          <w:szCs w:val="24"/>
        </w:rPr>
      </w:pPr>
      <w:r w:rsidRPr="00F8550F">
        <w:rPr>
          <w:sz w:val="24"/>
          <w:szCs w:val="24"/>
        </w:rPr>
        <w:t xml:space="preserve">It will help </w:t>
      </w:r>
      <w:r w:rsidR="008C340B" w:rsidRPr="00F8550F">
        <w:rPr>
          <w:sz w:val="24"/>
          <w:szCs w:val="24"/>
        </w:rPr>
        <w:t xml:space="preserve">the Deputy </w:t>
      </w:r>
      <w:proofErr w:type="spellStart"/>
      <w:r w:rsidR="008C340B" w:rsidRPr="00F8550F">
        <w:rPr>
          <w:sz w:val="24"/>
          <w:szCs w:val="24"/>
        </w:rPr>
        <w:t>Head</w:t>
      </w:r>
      <w:r w:rsidR="004B6916">
        <w:rPr>
          <w:sz w:val="24"/>
          <w:szCs w:val="24"/>
        </w:rPr>
        <w:t>t</w:t>
      </w:r>
      <w:r w:rsidR="008C340B" w:rsidRPr="00F8550F">
        <w:rPr>
          <w:sz w:val="24"/>
          <w:szCs w:val="24"/>
        </w:rPr>
        <w:t>eacher</w:t>
      </w:r>
      <w:proofErr w:type="spellEnd"/>
      <w:r w:rsidRPr="00F8550F">
        <w:rPr>
          <w:sz w:val="24"/>
          <w:szCs w:val="24"/>
        </w:rPr>
        <w:t xml:space="preserve"> to consider your request if you:</w:t>
      </w:r>
    </w:p>
    <w:p w14:paraId="439544FB" w14:textId="77777777" w:rsidR="00F8550F" w:rsidRPr="00F8550F" w:rsidRDefault="00F8550F" w:rsidP="00B52DA0">
      <w:pPr>
        <w:pStyle w:val="Heading2"/>
        <w:numPr>
          <w:ilvl w:val="0"/>
          <w:numId w:val="0"/>
        </w:numPr>
        <w:spacing w:before="0" w:after="0" w:line="240" w:lineRule="auto"/>
        <w:jc w:val="left"/>
        <w:rPr>
          <w:sz w:val="24"/>
          <w:szCs w:val="24"/>
        </w:rPr>
      </w:pPr>
    </w:p>
    <w:p w14:paraId="508435D0" w14:textId="77777777" w:rsidR="006B6350" w:rsidRDefault="00931AF1" w:rsidP="00B52DA0">
      <w:pPr>
        <w:pStyle w:val="Heading3"/>
        <w:tabs>
          <w:tab w:val="clear" w:pos="1559"/>
          <w:tab w:val="num" w:pos="1701"/>
        </w:tabs>
        <w:spacing w:after="0" w:line="240" w:lineRule="auto"/>
        <w:ind w:left="1701"/>
        <w:jc w:val="left"/>
        <w:rPr>
          <w:sz w:val="24"/>
          <w:szCs w:val="24"/>
        </w:rPr>
      </w:pPr>
      <w:r w:rsidRPr="00F8550F">
        <w:rPr>
          <w:sz w:val="24"/>
          <w:szCs w:val="24"/>
        </w:rPr>
        <w:t>make your request in writing</w:t>
      </w:r>
      <w:r w:rsidR="00D727C4" w:rsidRPr="00F8550F">
        <w:rPr>
          <w:sz w:val="24"/>
          <w:szCs w:val="24"/>
        </w:rPr>
        <w:t>;</w:t>
      </w:r>
    </w:p>
    <w:p w14:paraId="7B11443A" w14:textId="77777777" w:rsidR="00EE0B48" w:rsidRPr="00F8550F" w:rsidRDefault="00EE0B48" w:rsidP="00B52DA0">
      <w:pPr>
        <w:pStyle w:val="Heading3"/>
        <w:numPr>
          <w:ilvl w:val="0"/>
          <w:numId w:val="0"/>
        </w:numPr>
        <w:spacing w:after="0" w:line="240" w:lineRule="auto"/>
        <w:ind w:left="1134"/>
        <w:jc w:val="left"/>
        <w:rPr>
          <w:sz w:val="24"/>
          <w:szCs w:val="24"/>
        </w:rPr>
      </w:pPr>
    </w:p>
    <w:p w14:paraId="607352D7" w14:textId="77777777" w:rsidR="006B6350" w:rsidRDefault="00931AF1" w:rsidP="00B52DA0">
      <w:pPr>
        <w:pStyle w:val="Heading3"/>
        <w:tabs>
          <w:tab w:val="clear" w:pos="1559"/>
          <w:tab w:val="num" w:pos="1701"/>
        </w:tabs>
        <w:spacing w:after="0" w:line="240" w:lineRule="auto"/>
        <w:ind w:left="1701"/>
        <w:jc w:val="left"/>
        <w:rPr>
          <w:sz w:val="24"/>
          <w:szCs w:val="24"/>
        </w:rPr>
      </w:pPr>
      <w:r w:rsidRPr="00F8550F">
        <w:rPr>
          <w:sz w:val="24"/>
          <w:szCs w:val="24"/>
        </w:rPr>
        <w:t>provide as much information as you can about your current and desired working pattern, including working days, hours and start and finish times, and give the date from which you want your desired working pattern to start;</w:t>
      </w:r>
    </w:p>
    <w:p w14:paraId="433DDFFE" w14:textId="77777777" w:rsidR="00EE0B48" w:rsidRPr="00F8550F" w:rsidRDefault="00EE0B48" w:rsidP="00B52DA0">
      <w:pPr>
        <w:pStyle w:val="Heading3"/>
        <w:numPr>
          <w:ilvl w:val="0"/>
          <w:numId w:val="0"/>
        </w:numPr>
        <w:spacing w:after="0" w:line="240" w:lineRule="auto"/>
        <w:ind w:left="1134"/>
        <w:jc w:val="left"/>
        <w:rPr>
          <w:sz w:val="24"/>
          <w:szCs w:val="24"/>
        </w:rPr>
      </w:pPr>
    </w:p>
    <w:p w14:paraId="37C6DD9A" w14:textId="164D8694" w:rsidR="006B6350" w:rsidRDefault="00931AF1" w:rsidP="00B52DA0">
      <w:pPr>
        <w:pStyle w:val="Heading3"/>
        <w:tabs>
          <w:tab w:val="clear" w:pos="1559"/>
          <w:tab w:val="num" w:pos="1701"/>
        </w:tabs>
        <w:spacing w:after="0" w:line="240" w:lineRule="auto"/>
        <w:ind w:left="1701"/>
        <w:jc w:val="left"/>
        <w:rPr>
          <w:sz w:val="24"/>
          <w:szCs w:val="24"/>
        </w:rPr>
      </w:pPr>
      <w:r w:rsidRPr="00F8550F">
        <w:rPr>
          <w:sz w:val="24"/>
          <w:szCs w:val="24"/>
        </w:rPr>
        <w:t>think about what effect the changes to your working pattern will have on the work that you do and on your colleagues, as well as on our service delivery and that of your department.</w:t>
      </w:r>
      <w:r w:rsidR="004B6916">
        <w:rPr>
          <w:sz w:val="24"/>
          <w:szCs w:val="24"/>
        </w:rPr>
        <w:t xml:space="preserve"> </w:t>
      </w:r>
      <w:r w:rsidRPr="00F8550F">
        <w:rPr>
          <w:sz w:val="24"/>
          <w:szCs w:val="24"/>
        </w:rPr>
        <w:t xml:space="preserve"> If you have any suggestions about dealing with any potentially negative effects, please include these in your written application. </w:t>
      </w:r>
      <w:r w:rsidR="004B6916">
        <w:rPr>
          <w:sz w:val="24"/>
          <w:szCs w:val="24"/>
        </w:rPr>
        <w:t xml:space="preserve"> </w:t>
      </w:r>
      <w:r w:rsidR="008C340B" w:rsidRPr="00F8550F">
        <w:rPr>
          <w:sz w:val="24"/>
          <w:szCs w:val="24"/>
        </w:rPr>
        <w:t xml:space="preserve">The Deputy </w:t>
      </w:r>
      <w:proofErr w:type="spellStart"/>
      <w:r w:rsidR="008C340B" w:rsidRPr="00F8550F">
        <w:rPr>
          <w:sz w:val="24"/>
          <w:szCs w:val="24"/>
        </w:rPr>
        <w:t>Head</w:t>
      </w:r>
      <w:r w:rsidR="004B6916">
        <w:rPr>
          <w:sz w:val="24"/>
          <w:szCs w:val="24"/>
        </w:rPr>
        <w:t>t</w:t>
      </w:r>
      <w:r w:rsidR="008C340B" w:rsidRPr="00F8550F">
        <w:rPr>
          <w:sz w:val="24"/>
          <w:szCs w:val="24"/>
        </w:rPr>
        <w:t>eacher</w:t>
      </w:r>
      <w:proofErr w:type="spellEnd"/>
      <w:r w:rsidR="008C340B" w:rsidRPr="00F8550F">
        <w:rPr>
          <w:sz w:val="24"/>
          <w:szCs w:val="24"/>
        </w:rPr>
        <w:t xml:space="preserve"> </w:t>
      </w:r>
      <w:r w:rsidRPr="00F8550F">
        <w:rPr>
          <w:sz w:val="24"/>
          <w:szCs w:val="24"/>
        </w:rPr>
        <w:t>can consider whether they are workable; and</w:t>
      </w:r>
    </w:p>
    <w:p w14:paraId="63303DFA" w14:textId="77777777" w:rsidR="00F8550F" w:rsidRPr="00F8550F" w:rsidRDefault="00F8550F" w:rsidP="00B52DA0">
      <w:pPr>
        <w:pStyle w:val="Heading3"/>
        <w:numPr>
          <w:ilvl w:val="0"/>
          <w:numId w:val="0"/>
        </w:numPr>
        <w:spacing w:after="0" w:line="240" w:lineRule="auto"/>
        <w:ind w:left="992"/>
        <w:jc w:val="left"/>
        <w:rPr>
          <w:sz w:val="24"/>
          <w:szCs w:val="24"/>
        </w:rPr>
      </w:pPr>
    </w:p>
    <w:p w14:paraId="4CC68247" w14:textId="42EE3E14" w:rsidR="006B6350" w:rsidRDefault="008C340B" w:rsidP="00B52DA0">
      <w:pPr>
        <w:pStyle w:val="Heading2"/>
        <w:tabs>
          <w:tab w:val="clear" w:pos="720"/>
          <w:tab w:val="num" w:pos="1134"/>
        </w:tabs>
        <w:spacing w:before="0" w:after="0" w:line="240" w:lineRule="auto"/>
        <w:ind w:left="1134" w:hanging="567"/>
        <w:jc w:val="left"/>
        <w:rPr>
          <w:sz w:val="24"/>
          <w:szCs w:val="24"/>
        </w:rPr>
      </w:pPr>
      <w:r w:rsidRPr="00F8550F">
        <w:rPr>
          <w:sz w:val="24"/>
          <w:szCs w:val="24"/>
        </w:rPr>
        <w:t xml:space="preserve">The Deputy </w:t>
      </w:r>
      <w:proofErr w:type="spellStart"/>
      <w:r w:rsidRPr="00F8550F">
        <w:rPr>
          <w:sz w:val="24"/>
          <w:szCs w:val="24"/>
        </w:rPr>
        <w:t>Head</w:t>
      </w:r>
      <w:r w:rsidR="004B6916">
        <w:rPr>
          <w:sz w:val="24"/>
          <w:szCs w:val="24"/>
        </w:rPr>
        <w:t>t</w:t>
      </w:r>
      <w:r w:rsidRPr="00F8550F">
        <w:rPr>
          <w:sz w:val="24"/>
          <w:szCs w:val="24"/>
        </w:rPr>
        <w:t>eacher</w:t>
      </w:r>
      <w:proofErr w:type="spellEnd"/>
      <w:r w:rsidR="00931AF1" w:rsidRPr="00F8550F">
        <w:rPr>
          <w:sz w:val="24"/>
          <w:szCs w:val="24"/>
        </w:rPr>
        <w:t xml:space="preserve"> will advise you what steps will be taken to consider your request, which may include inviting you to attend a meeting, before advising you</w:t>
      </w:r>
      <w:r w:rsidR="00252194" w:rsidRPr="00F8550F">
        <w:rPr>
          <w:sz w:val="24"/>
          <w:szCs w:val="24"/>
        </w:rPr>
        <w:t xml:space="preserve"> of the outcome of your request and the impact on your contract of employment.</w:t>
      </w:r>
      <w:r w:rsidR="00931AF1" w:rsidRPr="00F8550F">
        <w:rPr>
          <w:sz w:val="24"/>
          <w:szCs w:val="24"/>
        </w:rPr>
        <w:t xml:space="preserve"> </w:t>
      </w:r>
    </w:p>
    <w:p w14:paraId="7680AB31" w14:textId="77777777" w:rsidR="00F8550F" w:rsidRDefault="00F8550F" w:rsidP="00B52DA0">
      <w:pPr>
        <w:pStyle w:val="Heading1"/>
        <w:numPr>
          <w:ilvl w:val="0"/>
          <w:numId w:val="0"/>
        </w:numPr>
        <w:spacing w:before="0"/>
        <w:jc w:val="left"/>
        <w:rPr>
          <w:b w:val="0"/>
          <w:sz w:val="24"/>
          <w:szCs w:val="24"/>
        </w:rPr>
      </w:pPr>
    </w:p>
    <w:p w14:paraId="413468FE" w14:textId="77777777" w:rsidR="00EE0B48" w:rsidRPr="00EE0B48" w:rsidRDefault="00EE0B48" w:rsidP="00B52DA0">
      <w:pPr>
        <w:pStyle w:val="Heading1"/>
        <w:numPr>
          <w:ilvl w:val="0"/>
          <w:numId w:val="0"/>
        </w:numPr>
        <w:spacing w:before="0"/>
        <w:jc w:val="left"/>
        <w:rPr>
          <w:b w:val="0"/>
          <w:sz w:val="24"/>
          <w:szCs w:val="24"/>
        </w:rPr>
      </w:pPr>
    </w:p>
    <w:p w14:paraId="12ACAB39" w14:textId="77777777" w:rsidR="0074111D" w:rsidRPr="0074111D" w:rsidRDefault="0074111D" w:rsidP="00B52DA0">
      <w:pPr>
        <w:pStyle w:val="Heading1"/>
        <w:tabs>
          <w:tab w:val="clear" w:pos="720"/>
          <w:tab w:val="num" w:pos="567"/>
        </w:tabs>
        <w:spacing w:before="0" w:line="240" w:lineRule="auto"/>
        <w:ind w:left="567" w:hanging="567"/>
        <w:jc w:val="left"/>
        <w:rPr>
          <w:smallCaps w:val="0"/>
          <w:sz w:val="24"/>
          <w:szCs w:val="24"/>
        </w:rPr>
      </w:pPr>
      <w:bookmarkStart w:id="38" w:name="_Toc514398282"/>
      <w:bookmarkStart w:id="39" w:name="a926107"/>
      <w:bookmarkStart w:id="40" w:name="_Toc394478497"/>
      <w:r w:rsidRPr="0074111D">
        <w:rPr>
          <w:smallCaps w:val="0"/>
          <w:sz w:val="24"/>
          <w:szCs w:val="24"/>
        </w:rPr>
        <w:t>Retention and data protection</w:t>
      </w:r>
      <w:bookmarkEnd w:id="38"/>
    </w:p>
    <w:p w14:paraId="0531601C" w14:textId="77777777" w:rsidR="0074111D" w:rsidRPr="0074111D" w:rsidRDefault="0074111D" w:rsidP="00B52DA0">
      <w:pPr>
        <w:pStyle w:val="Heading1"/>
        <w:numPr>
          <w:ilvl w:val="0"/>
          <w:numId w:val="0"/>
        </w:numPr>
        <w:spacing w:before="0" w:line="240" w:lineRule="auto"/>
        <w:ind w:left="567"/>
        <w:jc w:val="left"/>
        <w:rPr>
          <w:smallCaps w:val="0"/>
          <w:sz w:val="24"/>
          <w:szCs w:val="24"/>
        </w:rPr>
      </w:pPr>
    </w:p>
    <w:p w14:paraId="5240C0B4" w14:textId="5085635A" w:rsidR="0074111D" w:rsidRDefault="0074111D" w:rsidP="004B6916">
      <w:pPr>
        <w:pStyle w:val="Heading2"/>
        <w:spacing w:before="0" w:after="0" w:line="240" w:lineRule="auto"/>
        <w:jc w:val="left"/>
        <w:rPr>
          <w:sz w:val="24"/>
          <w:szCs w:val="24"/>
        </w:rPr>
      </w:pPr>
      <w:r w:rsidRPr="0074111D">
        <w:rPr>
          <w:sz w:val="24"/>
          <w:szCs w:val="24"/>
        </w:rPr>
        <w:t xml:space="preserve">As part of the application of this policy, </w:t>
      </w:r>
      <w:r w:rsidR="002617C9">
        <w:rPr>
          <w:sz w:val="24"/>
          <w:szCs w:val="24"/>
        </w:rPr>
        <w:t xml:space="preserve">Hall Green School </w:t>
      </w:r>
      <w:r w:rsidRPr="0074111D">
        <w:rPr>
          <w:sz w:val="24"/>
          <w:szCs w:val="24"/>
        </w:rPr>
        <w:t xml:space="preserve">may collect, process and store personal data in accordance with our data protection policy. </w:t>
      </w:r>
      <w:r w:rsidR="004B6916">
        <w:rPr>
          <w:sz w:val="24"/>
          <w:szCs w:val="24"/>
        </w:rPr>
        <w:t xml:space="preserve"> </w:t>
      </w:r>
      <w:r w:rsidRPr="0074111D">
        <w:rPr>
          <w:sz w:val="24"/>
          <w:szCs w:val="24"/>
        </w:rPr>
        <w:t xml:space="preserve">We will comply with the requirements of the Data Protection Legislation (being (i) unless and until the GDPR is no longer directly applicable in the UK, the General Data Protection Regulation ((EU) 2016/679) and any national implementing laws, regulations and secondary legislation, as amended or updated from time to time, in the UK and then (ii) any successor legislation to the GDPR or the Data Protection Act 1998). </w:t>
      </w:r>
      <w:r w:rsidR="004B6916">
        <w:rPr>
          <w:sz w:val="24"/>
          <w:szCs w:val="24"/>
        </w:rPr>
        <w:t xml:space="preserve"> </w:t>
      </w:r>
      <w:r w:rsidRPr="0074111D">
        <w:rPr>
          <w:sz w:val="24"/>
          <w:szCs w:val="24"/>
        </w:rPr>
        <w:t xml:space="preserve">Records will be kept in accordance with our </w:t>
      </w:r>
      <w:r w:rsidR="002617C9">
        <w:rPr>
          <w:sz w:val="24"/>
          <w:szCs w:val="24"/>
        </w:rPr>
        <w:t xml:space="preserve">Data Protection Policy </w:t>
      </w:r>
      <w:r w:rsidRPr="0074111D">
        <w:rPr>
          <w:sz w:val="24"/>
          <w:szCs w:val="24"/>
        </w:rPr>
        <w:t>and in line with the requirements of the Data Protection Legislation.</w:t>
      </w:r>
    </w:p>
    <w:p w14:paraId="28414418" w14:textId="77777777" w:rsidR="004B6916" w:rsidRPr="0074111D" w:rsidRDefault="004B6916" w:rsidP="004B6916">
      <w:pPr>
        <w:pStyle w:val="Heading1"/>
        <w:numPr>
          <w:ilvl w:val="0"/>
          <w:numId w:val="0"/>
        </w:numPr>
      </w:pPr>
    </w:p>
    <w:p w14:paraId="192D8B84" w14:textId="77777777" w:rsidR="006B6350" w:rsidRPr="00EE0B48" w:rsidRDefault="00604E7E" w:rsidP="00B52DA0">
      <w:pPr>
        <w:pStyle w:val="Heading1"/>
        <w:tabs>
          <w:tab w:val="clear" w:pos="720"/>
          <w:tab w:val="num" w:pos="567"/>
        </w:tabs>
        <w:spacing w:before="0" w:line="240" w:lineRule="auto"/>
        <w:ind w:left="567" w:hanging="567"/>
        <w:jc w:val="left"/>
        <w:rPr>
          <w:smallCaps w:val="0"/>
          <w:sz w:val="24"/>
          <w:szCs w:val="24"/>
        </w:rPr>
      </w:pPr>
      <w:r w:rsidRPr="00EE0B48">
        <w:rPr>
          <w:smallCaps w:val="0"/>
          <w:sz w:val="24"/>
          <w:szCs w:val="24"/>
        </w:rPr>
        <w:t>R</w:t>
      </w:r>
      <w:r w:rsidR="00931AF1" w:rsidRPr="00EE0B48">
        <w:rPr>
          <w:smallCaps w:val="0"/>
          <w:sz w:val="24"/>
          <w:szCs w:val="24"/>
        </w:rPr>
        <w:t>eview of the policy</w:t>
      </w:r>
      <w:bookmarkEnd w:id="39"/>
      <w:bookmarkEnd w:id="40"/>
    </w:p>
    <w:p w14:paraId="034DFD6E" w14:textId="77777777" w:rsidR="00F8550F" w:rsidRPr="00EE0B48" w:rsidRDefault="00F8550F" w:rsidP="00B52DA0">
      <w:pPr>
        <w:pStyle w:val="Heading1"/>
        <w:numPr>
          <w:ilvl w:val="0"/>
          <w:numId w:val="0"/>
        </w:numPr>
        <w:spacing w:before="0" w:line="240" w:lineRule="auto"/>
        <w:jc w:val="left"/>
        <w:rPr>
          <w:b w:val="0"/>
          <w:smallCaps w:val="0"/>
          <w:color w:val="993366"/>
          <w:sz w:val="24"/>
          <w:szCs w:val="24"/>
        </w:rPr>
      </w:pPr>
    </w:p>
    <w:p w14:paraId="62001A75" w14:textId="77777777" w:rsidR="00604E7E" w:rsidRPr="00F8550F" w:rsidRDefault="00931AF1" w:rsidP="00B52DA0">
      <w:pPr>
        <w:pStyle w:val="Heading2"/>
        <w:tabs>
          <w:tab w:val="clear" w:pos="720"/>
          <w:tab w:val="num" w:pos="1134"/>
        </w:tabs>
        <w:spacing w:before="0" w:after="0" w:line="240" w:lineRule="auto"/>
        <w:ind w:left="1134" w:hanging="567"/>
        <w:jc w:val="left"/>
        <w:rPr>
          <w:sz w:val="24"/>
          <w:szCs w:val="24"/>
        </w:rPr>
      </w:pPr>
      <w:r w:rsidRPr="00F8550F">
        <w:rPr>
          <w:sz w:val="24"/>
          <w:szCs w:val="24"/>
        </w:rPr>
        <w:t xml:space="preserve">This policy is reviewed </w:t>
      </w:r>
      <w:r w:rsidR="008C340B" w:rsidRPr="00F8550F">
        <w:rPr>
          <w:sz w:val="24"/>
          <w:szCs w:val="24"/>
        </w:rPr>
        <w:t xml:space="preserve">every </w:t>
      </w:r>
      <w:r w:rsidR="004A3302">
        <w:rPr>
          <w:sz w:val="24"/>
          <w:szCs w:val="24"/>
        </w:rPr>
        <w:t>2</w:t>
      </w:r>
      <w:r w:rsidR="008C340B" w:rsidRPr="00F8550F">
        <w:rPr>
          <w:sz w:val="24"/>
          <w:szCs w:val="24"/>
        </w:rPr>
        <w:t xml:space="preserve"> years</w:t>
      </w:r>
      <w:r w:rsidRPr="00F8550F">
        <w:rPr>
          <w:sz w:val="24"/>
          <w:szCs w:val="24"/>
        </w:rPr>
        <w:t xml:space="preserve"> by </w:t>
      </w:r>
      <w:r w:rsidR="00184630" w:rsidRPr="00F8550F">
        <w:rPr>
          <w:sz w:val="24"/>
          <w:szCs w:val="24"/>
        </w:rPr>
        <w:t xml:space="preserve">the </w:t>
      </w:r>
      <w:r w:rsidR="00C53E0E" w:rsidRPr="00F8550F">
        <w:rPr>
          <w:sz w:val="24"/>
          <w:szCs w:val="24"/>
        </w:rPr>
        <w:t>g</w:t>
      </w:r>
      <w:r w:rsidR="00184630" w:rsidRPr="00F8550F">
        <w:rPr>
          <w:sz w:val="24"/>
          <w:szCs w:val="24"/>
        </w:rPr>
        <w:t xml:space="preserve">overning </w:t>
      </w:r>
      <w:r w:rsidR="00C53E0E" w:rsidRPr="00F8550F">
        <w:rPr>
          <w:sz w:val="24"/>
          <w:szCs w:val="24"/>
        </w:rPr>
        <w:t>b</w:t>
      </w:r>
      <w:r w:rsidR="00184630" w:rsidRPr="00F8550F">
        <w:rPr>
          <w:sz w:val="24"/>
          <w:szCs w:val="24"/>
        </w:rPr>
        <w:t>ody</w:t>
      </w:r>
      <w:r w:rsidRPr="00F8550F">
        <w:rPr>
          <w:sz w:val="24"/>
          <w:szCs w:val="24"/>
        </w:rPr>
        <w:t xml:space="preserve"> in consultation with the </w:t>
      </w:r>
      <w:r w:rsidR="00604E7E" w:rsidRPr="00F8550F">
        <w:rPr>
          <w:sz w:val="24"/>
          <w:szCs w:val="24"/>
        </w:rPr>
        <w:t>recognised trade unions.  We will monitor the application and outcomes of this policy to ensure it is working effectively.</w:t>
      </w:r>
      <w:bookmarkStart w:id="41" w:name="a781803"/>
      <w:bookmarkEnd w:id="3"/>
      <w:bookmarkEnd w:id="41"/>
    </w:p>
    <w:sectPr w:rsidR="00604E7E" w:rsidRPr="00F8550F" w:rsidSect="00046D3E">
      <w:footerReference w:type="default" r:id="rId11"/>
      <w:footerReference w:type="first" r:id="rId12"/>
      <w:pgSz w:w="11907" w:h="16840"/>
      <w:pgMar w:top="1134" w:right="1134" w:bottom="1134" w:left="1134" w:header="720" w:footer="720" w:gutter="0"/>
      <w:pgNumType w:start="3"/>
      <w:cols w:space="720"/>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DCA540" w16cex:dateUtc="2020-12-04T11:13:47.868Z"/>
</w16cex:commentsExtensible>
</file>

<file path=word/commentsIds.xml><?xml version="1.0" encoding="utf-8"?>
<w16cid:commentsIds xmlns:mc="http://schemas.openxmlformats.org/markup-compatibility/2006" xmlns:w16cid="http://schemas.microsoft.com/office/word/2016/wordml/cid" mc:Ignorable="w16cid">
  <w16cid:commentId w16cid:paraId="0411F9AC" w16cid:durableId="40DCA54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74ED2" w14:textId="77777777" w:rsidR="004A3302" w:rsidRDefault="004A3302">
      <w:r>
        <w:separator/>
      </w:r>
    </w:p>
  </w:endnote>
  <w:endnote w:type="continuationSeparator" w:id="0">
    <w:p w14:paraId="3377B398" w14:textId="77777777" w:rsidR="004A3302" w:rsidRDefault="004A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566402"/>
      <w:docPartObj>
        <w:docPartGallery w:val="Page Numbers (Bottom of Page)"/>
        <w:docPartUnique/>
      </w:docPartObj>
    </w:sdtPr>
    <w:sdtEndPr>
      <w:rPr>
        <w:noProof/>
      </w:rPr>
    </w:sdtEndPr>
    <w:sdtContent>
      <w:p w14:paraId="14ED937A" w14:textId="792B3C24" w:rsidR="004A3302" w:rsidRDefault="004A3302">
        <w:pPr>
          <w:pStyle w:val="Footer"/>
          <w:jc w:val="center"/>
        </w:pPr>
        <w:r>
          <w:fldChar w:fldCharType="begin"/>
        </w:r>
        <w:r>
          <w:instrText xml:space="preserve"> PAGE   \* MERGEFORMAT </w:instrText>
        </w:r>
        <w:r>
          <w:fldChar w:fldCharType="separate"/>
        </w:r>
        <w:r w:rsidR="00266E1E">
          <w:rPr>
            <w:noProof/>
          </w:rPr>
          <w:t>1</w:t>
        </w:r>
        <w:r>
          <w:rPr>
            <w:noProof/>
          </w:rPr>
          <w:fldChar w:fldCharType="end"/>
        </w:r>
      </w:p>
    </w:sdtContent>
  </w:sdt>
  <w:p w14:paraId="793F6F4E" w14:textId="77777777" w:rsidR="004A3302" w:rsidRDefault="004A3302" w:rsidP="00CA3120">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CCEDC" w14:textId="77777777" w:rsidR="004A3302" w:rsidRDefault="004A3302">
    <w:pPr>
      <w:pStyle w:val="Footer"/>
      <w:jc w:val="center"/>
    </w:pPr>
  </w:p>
  <w:p w14:paraId="5E88BB51" w14:textId="77777777" w:rsidR="004A3302" w:rsidRDefault="004A330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AEDC" w14:textId="03D5EF2A" w:rsidR="004A3302" w:rsidRDefault="004A3302">
    <w:pPr>
      <w:pStyle w:val="Footer"/>
      <w:jc w:val="center"/>
    </w:pPr>
    <w:r>
      <w:fldChar w:fldCharType="begin"/>
    </w:r>
    <w:r>
      <w:instrText xml:space="preserve"> PAGE \* MERGEFORMAT </w:instrText>
    </w:r>
    <w:r>
      <w:fldChar w:fldCharType="separate"/>
    </w:r>
    <w:r w:rsidR="00266E1E">
      <w:rPr>
        <w:noProof/>
      </w:rPr>
      <w:t>9</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623157"/>
      <w:docPartObj>
        <w:docPartGallery w:val="Page Numbers (Bottom of Page)"/>
        <w:docPartUnique/>
      </w:docPartObj>
    </w:sdtPr>
    <w:sdtEndPr>
      <w:rPr>
        <w:noProof/>
      </w:rPr>
    </w:sdtEndPr>
    <w:sdtContent>
      <w:p w14:paraId="63A50588" w14:textId="6BED6597" w:rsidR="004A3302" w:rsidRDefault="004A3302">
        <w:pPr>
          <w:pStyle w:val="Footer"/>
          <w:jc w:val="center"/>
        </w:pPr>
        <w:r>
          <w:fldChar w:fldCharType="begin"/>
        </w:r>
        <w:r>
          <w:instrText xml:space="preserve"> PAGE   \* MERGEFORMAT </w:instrText>
        </w:r>
        <w:r>
          <w:fldChar w:fldCharType="separate"/>
        </w:r>
        <w:r w:rsidR="00266E1E">
          <w:rPr>
            <w:noProof/>
          </w:rPr>
          <w:t>3</w:t>
        </w:r>
        <w:r>
          <w:rPr>
            <w:noProof/>
          </w:rPr>
          <w:fldChar w:fldCharType="end"/>
        </w:r>
      </w:p>
    </w:sdtContent>
  </w:sdt>
  <w:p w14:paraId="4CD2116A" w14:textId="77777777" w:rsidR="004A3302" w:rsidRDefault="004A33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2F5A3" w14:textId="77777777" w:rsidR="004A3302" w:rsidRDefault="004A3302">
      <w:r>
        <w:separator/>
      </w:r>
    </w:p>
  </w:footnote>
  <w:footnote w:type="continuationSeparator" w:id="0">
    <w:p w14:paraId="50C637CB" w14:textId="77777777" w:rsidR="004A3302" w:rsidRDefault="004A33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6512E2"/>
    <w:multiLevelType w:val="hybridMultilevel"/>
    <w:tmpl w:val="503EC4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0"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7" w15:restartNumberingAfterBreak="0">
    <w:nsid w:val="51335CCB"/>
    <w:multiLevelType w:val="multilevel"/>
    <w:tmpl w:val="5A6AE5F6"/>
    <w:lvl w:ilvl="0">
      <w:start w:val="1"/>
      <w:numFmt w:val="decimal"/>
      <w:lvlText w:val="%1."/>
      <w:lvlJc w:val="left"/>
      <w:pPr>
        <w:tabs>
          <w:tab w:val="num" w:pos="794"/>
        </w:tabs>
        <w:ind w:left="360" w:hanging="360"/>
      </w:pPr>
      <w:rPr>
        <w:rFonts w:hint="default"/>
      </w:rPr>
    </w:lvl>
    <w:lvl w:ilvl="1">
      <w:start w:val="1"/>
      <w:numFmt w:val="decimal"/>
      <w:lvlText w:val="%1.%2"/>
      <w:lvlJc w:val="left"/>
      <w:pPr>
        <w:tabs>
          <w:tab w:val="num" w:pos="792"/>
        </w:tabs>
        <w:ind w:left="792" w:hanging="792"/>
      </w:pPr>
      <w:rPr>
        <w:rFonts w:ascii="Trebuchet MS" w:hAnsi="Trebuchet MS" w:hint="default"/>
        <w:b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5590184"/>
    <w:multiLevelType w:val="multilevel"/>
    <w:tmpl w:val="66009648"/>
    <w:lvl w:ilvl="0">
      <w:start w:val="1"/>
      <w:numFmt w:val="decimal"/>
      <w:lvlText w:val="%1."/>
      <w:lvlJc w:val="left"/>
      <w:pPr>
        <w:tabs>
          <w:tab w:val="num" w:pos="720"/>
        </w:tabs>
        <w:ind w:left="720" w:hanging="360"/>
      </w:pPr>
      <w:rPr>
        <w:rFonts w:ascii="Trebuchet MS" w:hAnsi="Trebuchet M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0"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7D61255"/>
    <w:multiLevelType w:val="multilevel"/>
    <w:tmpl w:val="F566CBEC"/>
    <w:name w:val="main_list"/>
    <w:lvl w:ilvl="0">
      <w:start w:val="1"/>
      <w:numFmt w:val="decimal"/>
      <w:pStyle w:val="Heading1"/>
      <w:lvlText w:val="%1."/>
      <w:lvlJc w:val="left"/>
      <w:pPr>
        <w:tabs>
          <w:tab w:val="num" w:pos="720"/>
        </w:tabs>
        <w:ind w:left="720" w:hanging="720"/>
      </w:pPr>
      <w:rPr>
        <w:rFonts w:ascii="Times New Roman" w:hAnsi="Times New Roman" w:cs="Times New Roman" w:hint="default"/>
        <w:b w:val="0"/>
        <w:i w:val="0"/>
        <w:caps/>
        <w:sz w:val="24"/>
        <w:szCs w:val="24"/>
      </w:rPr>
    </w:lvl>
    <w:lvl w:ilvl="1">
      <w:start w:val="1"/>
      <w:numFmt w:val="decimal"/>
      <w:pStyle w:val="Heading2"/>
      <w:lvlText w:val="%1.%2"/>
      <w:lvlJc w:val="left"/>
      <w:pPr>
        <w:tabs>
          <w:tab w:val="num" w:pos="720"/>
        </w:tabs>
        <w:ind w:left="720" w:hanging="720"/>
      </w:pPr>
      <w:rPr>
        <w:rFonts w:ascii="Times New Roman" w:hAnsi="Times New Roman" w:cs="Times New Roman" w:hint="default"/>
        <w:b w:val="0"/>
        <w:i w:val="0"/>
        <w:caps w:val="0"/>
        <w:sz w:val="24"/>
        <w:szCs w:val="24"/>
      </w:rPr>
    </w:lvl>
    <w:lvl w:ilvl="2">
      <w:start w:val="1"/>
      <w:numFmt w:val="lowerLetter"/>
      <w:pStyle w:val="Heading3"/>
      <w:lvlText w:val="(%3)"/>
      <w:lvlJc w:val="left"/>
      <w:pPr>
        <w:tabs>
          <w:tab w:val="num" w:pos="1559"/>
        </w:tabs>
        <w:ind w:left="1559" w:hanging="567"/>
      </w:pPr>
      <w:rPr>
        <w:rFonts w:ascii="Times New Roman" w:hAnsi="Times New Roman" w:cs="Times New Roman" w:hint="default"/>
        <w:b w:val="0"/>
        <w:i w:val="0"/>
        <w:sz w:val="24"/>
        <w:szCs w:val="24"/>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6"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4"/>
  </w:num>
  <w:num w:numId="3">
    <w:abstractNumId w:val="22"/>
  </w:num>
  <w:num w:numId="4">
    <w:abstractNumId w:val="25"/>
  </w:num>
  <w:num w:numId="5">
    <w:abstractNumId w:val="16"/>
  </w:num>
  <w:num w:numId="6">
    <w:abstractNumId w:val="9"/>
  </w:num>
  <w:num w:numId="7">
    <w:abstractNumId w:val="23"/>
  </w:num>
  <w:num w:numId="8">
    <w:abstractNumId w:val="2"/>
  </w:num>
  <w:num w:numId="9">
    <w:abstractNumId w:val="20"/>
  </w:num>
  <w:num w:numId="10">
    <w:abstractNumId w:val="6"/>
  </w:num>
  <w:num w:numId="11">
    <w:abstractNumId w:val="19"/>
  </w:num>
  <w:num w:numId="12">
    <w:abstractNumId w:val="4"/>
  </w:num>
  <w:num w:numId="13">
    <w:abstractNumId w:val="10"/>
  </w:num>
  <w:num w:numId="14">
    <w:abstractNumId w:val="7"/>
  </w:num>
  <w:num w:numId="15">
    <w:abstractNumId w:val="26"/>
  </w:num>
  <w:num w:numId="16">
    <w:abstractNumId w:val="8"/>
  </w:num>
  <w:num w:numId="17">
    <w:abstractNumId w:val="11"/>
  </w:num>
  <w:num w:numId="18">
    <w:abstractNumId w:val="1"/>
  </w:num>
  <w:num w:numId="19">
    <w:abstractNumId w:val="23"/>
  </w:num>
  <w:num w:numId="20">
    <w:abstractNumId w:val="21"/>
  </w:num>
  <w:num w:numId="21">
    <w:abstractNumId w:val="13"/>
  </w:num>
  <w:num w:numId="22">
    <w:abstractNumId w:val="14"/>
  </w:num>
  <w:num w:numId="23">
    <w:abstractNumId w:val="12"/>
  </w:num>
  <w:num w:numId="24">
    <w:abstractNumId w:val="15"/>
  </w:num>
  <w:num w:numId="25">
    <w:abstractNumId w:val="0"/>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6"/>
    <w:lvlOverride w:ilvl="0">
      <w:startOverride w:val="1"/>
    </w:lvlOverride>
  </w:num>
  <w:num w:numId="30">
    <w:abstractNumId w:val="16"/>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25"/>
    <w:lvlOverride w:ilvl="0">
      <w:startOverride w:val="1"/>
    </w:lvlOverride>
    <w:lvlOverride w:ilvl="1">
      <w:startOverride w:val="1"/>
    </w:lvlOverride>
    <w:lvlOverride w:ilvl="2">
      <w:startOverride w:val="1"/>
    </w:lvlOverride>
  </w:num>
  <w:num w:numId="34">
    <w:abstractNumId w:val="25"/>
    <w:lvlOverride w:ilvl="0">
      <w:startOverride w:val="1"/>
    </w:lvlOverride>
    <w:lvlOverride w:ilvl="1">
      <w:startOverride w:val="1"/>
    </w:lvlOverride>
    <w:lvlOverride w:ilvl="2">
      <w:startOverride w:val="1"/>
    </w:lvlOverride>
  </w:num>
  <w:num w:numId="35">
    <w:abstractNumId w:val="25"/>
    <w:lvlOverride w:ilvl="0">
      <w:startOverride w:val="1"/>
    </w:lvlOverride>
    <w:lvlOverride w:ilvl="1">
      <w:startOverride w:val="1"/>
    </w:lvlOverride>
    <w:lvlOverride w:ilvl="2">
      <w:startOverride w:val="1"/>
    </w:lvlOverride>
  </w:num>
  <w:num w:numId="36">
    <w:abstractNumId w:val="25"/>
    <w:lvlOverride w:ilvl="0">
      <w:startOverride w:val="1"/>
    </w:lvlOverride>
    <w:lvlOverride w:ilvl="1">
      <w:startOverride w:val="1"/>
    </w:lvlOverride>
    <w:lvlOverride w:ilvl="2">
      <w:startOverride w:val="1"/>
    </w:lvlOverride>
  </w:num>
  <w:num w:numId="37">
    <w:abstractNumId w:val="25"/>
    <w:lvlOverride w:ilvl="0">
      <w:startOverride w:val="1"/>
    </w:lvlOverride>
    <w:lvlOverride w:ilvl="1">
      <w:startOverride w:val="1"/>
    </w:lvlOverride>
    <w:lvlOverride w:ilvl="2">
      <w:startOverride w:val="1"/>
    </w:lvlOverride>
  </w:num>
  <w:num w:numId="38">
    <w:abstractNumId w:val="25"/>
    <w:lvlOverride w:ilvl="0">
      <w:startOverride w:val="1"/>
    </w:lvlOverride>
    <w:lvlOverride w:ilvl="1">
      <w:startOverride w:val="1"/>
    </w:lvlOverride>
    <w:lvlOverride w:ilvl="2">
      <w:startOverride w:val="1"/>
    </w:lvlOverride>
  </w:num>
  <w:num w:numId="39">
    <w:abstractNumId w:val="25"/>
    <w:lvlOverride w:ilvl="0">
      <w:startOverride w:val="1"/>
    </w:lvlOverride>
    <w:lvlOverride w:ilvl="1">
      <w:startOverride w:val="1"/>
    </w:lvlOverride>
    <w:lvlOverride w:ilvl="2">
      <w:startOverride w:val="1"/>
    </w:lvlOverride>
  </w:num>
  <w:num w:numId="40">
    <w:abstractNumId w:val="25"/>
    <w:lvlOverride w:ilvl="0">
      <w:startOverride w:val="1"/>
    </w:lvlOverride>
    <w:lvlOverride w:ilvl="1">
      <w:startOverride w:val="1"/>
    </w:lvlOverride>
    <w:lvlOverride w:ilvl="2">
      <w:startOverride w:val="1"/>
    </w:lvlOverride>
  </w:num>
  <w:num w:numId="41">
    <w:abstractNumId w:val="25"/>
    <w:lvlOverride w:ilvl="0">
      <w:startOverride w:val="1"/>
    </w:lvlOverride>
    <w:lvlOverride w:ilvl="1">
      <w:startOverride w:val="1"/>
    </w:lvlOverride>
    <w:lvlOverride w:ilvl="2">
      <w:startOverride w:val="1"/>
    </w:lvlOverride>
  </w:num>
  <w:num w:numId="42">
    <w:abstractNumId w:val="25"/>
    <w:lvlOverride w:ilvl="0">
      <w:startOverride w:val="1"/>
    </w:lvlOverride>
    <w:lvlOverride w:ilvl="1">
      <w:startOverride w:val="1"/>
    </w:lvlOverride>
    <w:lvlOverride w:ilvl="2">
      <w:startOverride w:val="1"/>
    </w:lvlOverride>
  </w:num>
  <w:num w:numId="43">
    <w:abstractNumId w:val="16"/>
    <w:lvlOverride w:ilvl="0">
      <w:startOverride w:val="1"/>
    </w:lvlOverride>
    <w:lvlOverride w:ilvl="1">
      <w:startOverride w:val="1"/>
    </w:lvlOverride>
    <w:lvlOverride w:ilvl="2">
      <w:startOverride w:val="1"/>
    </w:lvlOverride>
  </w:num>
  <w:num w:numId="44">
    <w:abstractNumId w:val="16"/>
    <w:lvlOverride w:ilvl="0">
      <w:startOverride w:val="1"/>
    </w:lvlOverride>
    <w:lvlOverride w:ilvl="1">
      <w:startOverride w:val="1"/>
    </w:lvlOverride>
    <w:lvlOverride w:ilvl="2">
      <w:startOverride w:val="1"/>
    </w:lvlOverride>
  </w:num>
  <w:num w:numId="45">
    <w:abstractNumId w:val="16"/>
    <w:lvlOverride w:ilvl="0">
      <w:startOverride w:val="1"/>
    </w:lvlOverride>
    <w:lvlOverride w:ilvl="1">
      <w:startOverride w:val="1"/>
    </w:lvlOverride>
    <w:lvlOverride w:ilvl="2">
      <w:startOverride w:val="1"/>
    </w:lvlOverride>
  </w:num>
  <w:num w:numId="46">
    <w:abstractNumId w:val="5"/>
  </w:num>
  <w:num w:numId="47">
    <w:abstractNumId w:val="18"/>
  </w:num>
  <w:num w:numId="48">
    <w:abstractNumId w:val="17"/>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57"/>
  <w:doNotHyphenateCaps/>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350"/>
    <w:rsid w:val="00002716"/>
    <w:rsid w:val="000166BF"/>
    <w:rsid w:val="00046D3E"/>
    <w:rsid w:val="000A2C96"/>
    <w:rsid w:val="000A48B3"/>
    <w:rsid w:val="00111F8B"/>
    <w:rsid w:val="0012194A"/>
    <w:rsid w:val="00184630"/>
    <w:rsid w:val="00194919"/>
    <w:rsid w:val="001C49CE"/>
    <w:rsid w:val="002022EC"/>
    <w:rsid w:val="00211DD4"/>
    <w:rsid w:val="0024448A"/>
    <w:rsid w:val="00251420"/>
    <w:rsid w:val="00252194"/>
    <w:rsid w:val="002617C9"/>
    <w:rsid w:val="00266E1E"/>
    <w:rsid w:val="002711F7"/>
    <w:rsid w:val="0031139C"/>
    <w:rsid w:val="00347093"/>
    <w:rsid w:val="00347BB3"/>
    <w:rsid w:val="003B3092"/>
    <w:rsid w:val="003E6F7F"/>
    <w:rsid w:val="003F161C"/>
    <w:rsid w:val="00414C01"/>
    <w:rsid w:val="0042533F"/>
    <w:rsid w:val="00434AE6"/>
    <w:rsid w:val="00437092"/>
    <w:rsid w:val="004A3302"/>
    <w:rsid w:val="004A3B73"/>
    <w:rsid w:val="004B6916"/>
    <w:rsid w:val="00514FB8"/>
    <w:rsid w:val="00527006"/>
    <w:rsid w:val="005D052A"/>
    <w:rsid w:val="00604E7E"/>
    <w:rsid w:val="00605FF6"/>
    <w:rsid w:val="006670AC"/>
    <w:rsid w:val="006B6350"/>
    <w:rsid w:val="00703ED6"/>
    <w:rsid w:val="0074111D"/>
    <w:rsid w:val="00752418"/>
    <w:rsid w:val="00755CCB"/>
    <w:rsid w:val="007E05A6"/>
    <w:rsid w:val="00834F95"/>
    <w:rsid w:val="0089022B"/>
    <w:rsid w:val="008C340B"/>
    <w:rsid w:val="00931AF1"/>
    <w:rsid w:val="009578ED"/>
    <w:rsid w:val="009C7E64"/>
    <w:rsid w:val="00A32C5B"/>
    <w:rsid w:val="00A4580A"/>
    <w:rsid w:val="00A51036"/>
    <w:rsid w:val="00A557D5"/>
    <w:rsid w:val="00AB50D8"/>
    <w:rsid w:val="00AD13A7"/>
    <w:rsid w:val="00B27B2C"/>
    <w:rsid w:val="00B52DA0"/>
    <w:rsid w:val="00B802AF"/>
    <w:rsid w:val="00BA2B6A"/>
    <w:rsid w:val="00BB32BA"/>
    <w:rsid w:val="00BC7528"/>
    <w:rsid w:val="00BD30F8"/>
    <w:rsid w:val="00BE5B7F"/>
    <w:rsid w:val="00C213EE"/>
    <w:rsid w:val="00C53E0E"/>
    <w:rsid w:val="00C635B5"/>
    <w:rsid w:val="00C707CF"/>
    <w:rsid w:val="00C76EC8"/>
    <w:rsid w:val="00CA3120"/>
    <w:rsid w:val="00CA3295"/>
    <w:rsid w:val="00CD265C"/>
    <w:rsid w:val="00CD50F9"/>
    <w:rsid w:val="00D42BC6"/>
    <w:rsid w:val="00D702A6"/>
    <w:rsid w:val="00D727C4"/>
    <w:rsid w:val="00DE70EC"/>
    <w:rsid w:val="00E03C26"/>
    <w:rsid w:val="00E62945"/>
    <w:rsid w:val="00E927E9"/>
    <w:rsid w:val="00EE0B48"/>
    <w:rsid w:val="00F447FF"/>
    <w:rsid w:val="00F5169D"/>
    <w:rsid w:val="00F728DA"/>
    <w:rsid w:val="00F8550F"/>
    <w:rsid w:val="00F85BB2"/>
    <w:rsid w:val="00F879DF"/>
    <w:rsid w:val="00FA608D"/>
    <w:rsid w:val="4009F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BD20DCB"/>
  <w15:docId w15:val="{2B2E51AB-9BC7-4B45-9CA1-9863AEFE5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434AE6"/>
    <w:pPr>
      <w:keepNext/>
      <w:pageBreakBefore/>
      <w:pBdr>
        <w:bottom w:val="single" w:sz="4" w:space="1" w:color="auto"/>
      </w:pBdr>
      <w:spacing w:before="600" w:after="120"/>
      <w:jc w:val="left"/>
      <w:outlineLvl w:val="7"/>
    </w:pPr>
    <w:rPr>
      <w:rFonts w:ascii="Trebuchet MS" w:hAnsi="Trebuchet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8"/>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E0B48"/>
    <w:pPr>
      <w:tabs>
        <w:tab w:val="left" w:pos="567"/>
        <w:tab w:val="right" w:leader="dot" w:pos="8505"/>
      </w:tabs>
      <w:ind w:left="567" w:right="1219" w:hanging="567"/>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1"/>
      </w:numPr>
      <w:spacing w:before="360" w:after="360"/>
    </w:pPr>
    <w:rPr>
      <w:b/>
    </w:rPr>
  </w:style>
  <w:style w:type="paragraph" w:customStyle="1" w:styleId="Schmainheadsingle">
    <w:name w:val="Sch main head single"/>
    <w:basedOn w:val="Normal"/>
    <w:next w:val="Normal"/>
    <w:rsid w:val="00BB3774"/>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BB3774"/>
    <w:pPr>
      <w:numPr>
        <w:numId w:val="10"/>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2"/>
      </w:numPr>
      <w:spacing w:before="240" w:after="360"/>
      <w:jc w:val="center"/>
    </w:pPr>
    <w:rPr>
      <w:b/>
    </w:rPr>
  </w:style>
  <w:style w:type="paragraph" w:customStyle="1" w:styleId="Appmainhead">
    <w:name w:val="App   main head"/>
    <w:basedOn w:val="Normal"/>
    <w:next w:val="Normal"/>
    <w:rsid w:val="00BB3774"/>
    <w:pPr>
      <w:pageBreakBefore/>
      <w:numPr>
        <w:numId w:val="13"/>
      </w:numPr>
      <w:spacing w:before="240" w:after="360"/>
      <w:jc w:val="center"/>
    </w:pPr>
    <w:rPr>
      <w:b/>
    </w:rPr>
  </w:style>
  <w:style w:type="paragraph" w:styleId="CommentText">
    <w:name w:val="annotation text"/>
    <w:basedOn w:val="Normal"/>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20"/>
      </w:numPr>
      <w:spacing w:after="240"/>
    </w:pPr>
  </w:style>
  <w:style w:type="paragraph" w:customStyle="1" w:styleId="Bullet2">
    <w:name w:val="Bullet2"/>
    <w:basedOn w:val="Normal"/>
    <w:rsid w:val="00FF416C"/>
    <w:pPr>
      <w:numPr>
        <w:numId w:val="14"/>
      </w:numPr>
      <w:spacing w:after="240" w:line="240" w:lineRule="auto"/>
    </w:pPr>
  </w:style>
  <w:style w:type="paragraph" w:customStyle="1" w:styleId="Bullet3">
    <w:name w:val="Bullet3"/>
    <w:basedOn w:val="Normal"/>
    <w:rsid w:val="00FF416C"/>
    <w:pPr>
      <w:numPr>
        <w:numId w:val="15"/>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6"/>
      </w:numPr>
      <w:spacing w:after="240" w:line="240" w:lineRule="auto"/>
    </w:pPr>
  </w:style>
  <w:style w:type="paragraph" w:customStyle="1" w:styleId="Bullet5">
    <w:name w:val="Bullet5"/>
    <w:basedOn w:val="Normal"/>
    <w:rsid w:val="00FF416C"/>
    <w:pPr>
      <w:numPr>
        <w:numId w:val="18"/>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9"/>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styleId="CommentReference">
    <w:name w:val="annotation reference"/>
    <w:semiHidden/>
    <w:rsid w:val="00B27B2C"/>
    <w:rPr>
      <w:sz w:val="16"/>
      <w:szCs w:val="16"/>
    </w:rPr>
  </w:style>
  <w:style w:type="paragraph" w:styleId="CommentSubject">
    <w:name w:val="annotation subject"/>
    <w:basedOn w:val="CommentText"/>
    <w:next w:val="CommentText"/>
    <w:semiHidden/>
    <w:rsid w:val="00B27B2C"/>
    <w:pPr>
      <w:spacing w:line="300" w:lineRule="atLeast"/>
      <w:jc w:val="both"/>
    </w:pPr>
    <w:rPr>
      <w:b/>
      <w:bCs/>
    </w:rPr>
  </w:style>
  <w:style w:type="paragraph" w:styleId="BalloonText">
    <w:name w:val="Balloon Text"/>
    <w:basedOn w:val="Normal"/>
    <w:semiHidden/>
    <w:rsid w:val="00B27B2C"/>
    <w:rPr>
      <w:rFonts w:ascii="Tahoma" w:hAnsi="Tahoma" w:cs="Tahoma"/>
      <w:sz w:val="16"/>
      <w:szCs w:val="16"/>
    </w:rPr>
  </w:style>
  <w:style w:type="paragraph" w:customStyle="1" w:styleId="PrecHead2">
    <w:name w:val="PrecHead2"/>
    <w:basedOn w:val="Normal"/>
    <w:rsid w:val="00CA3120"/>
    <w:pPr>
      <w:spacing w:after="120" w:line="240" w:lineRule="auto"/>
      <w:jc w:val="center"/>
    </w:pPr>
    <w:rPr>
      <w:rFonts w:ascii="Trebuchet MS" w:hAnsi="Trebuchet MS"/>
      <w:color w:val="800080"/>
      <w:sz w:val="32"/>
      <w:szCs w:val="32"/>
      <w:lang w:val="en-US"/>
    </w:rPr>
  </w:style>
  <w:style w:type="character" w:customStyle="1" w:styleId="searchword1">
    <w:name w:val="searchword1"/>
    <w:rsid w:val="00E927E9"/>
    <w:rPr>
      <w:shd w:val="clear" w:color="auto" w:fill="FFFF00"/>
    </w:rPr>
  </w:style>
  <w:style w:type="character" w:styleId="Strong">
    <w:name w:val="Strong"/>
    <w:uiPriority w:val="22"/>
    <w:qFormat/>
    <w:rsid w:val="00C213EE"/>
    <w:rPr>
      <w:b/>
      <w:bCs/>
    </w:rPr>
  </w:style>
  <w:style w:type="paragraph" w:styleId="Revision">
    <w:name w:val="Revision"/>
    <w:hidden/>
    <w:uiPriority w:val="99"/>
    <w:semiHidden/>
    <w:rsid w:val="00194919"/>
    <w:rPr>
      <w:sz w:val="22"/>
      <w:lang w:eastAsia="en-US"/>
    </w:rPr>
  </w:style>
  <w:style w:type="character" w:styleId="Emphasis">
    <w:name w:val="Emphasis"/>
    <w:uiPriority w:val="20"/>
    <w:qFormat/>
    <w:rsid w:val="003B3092"/>
    <w:rPr>
      <w:i/>
      <w:iCs/>
    </w:rPr>
  </w:style>
  <w:style w:type="paragraph" w:styleId="NormalWeb">
    <w:name w:val="Normal (Web)"/>
    <w:basedOn w:val="Normal"/>
    <w:uiPriority w:val="99"/>
    <w:unhideWhenUsed/>
    <w:rsid w:val="003B3092"/>
    <w:pPr>
      <w:spacing w:before="100" w:beforeAutospacing="1" w:after="100" w:afterAutospacing="1" w:line="240" w:lineRule="auto"/>
      <w:jc w:val="left"/>
    </w:pPr>
    <w:rPr>
      <w:sz w:val="24"/>
      <w:szCs w:val="24"/>
      <w:lang w:eastAsia="en-GB"/>
    </w:rPr>
  </w:style>
  <w:style w:type="character" w:customStyle="1" w:styleId="printlink1">
    <w:name w:val="printlink1"/>
    <w:rsid w:val="003B3092"/>
    <w:rPr>
      <w:vanish/>
      <w:webHidden w:val="0"/>
      <w:specVanish w:val="0"/>
    </w:rPr>
  </w:style>
  <w:style w:type="paragraph" w:styleId="ListParagraph">
    <w:name w:val="List Paragraph"/>
    <w:basedOn w:val="Normal"/>
    <w:uiPriority w:val="34"/>
    <w:qFormat/>
    <w:rsid w:val="00F8550F"/>
    <w:pPr>
      <w:ind w:left="720"/>
      <w:contextualSpacing/>
    </w:pPr>
  </w:style>
  <w:style w:type="character" w:customStyle="1" w:styleId="FooterChar">
    <w:name w:val="Footer Char"/>
    <w:basedOn w:val="DefaultParagraphFont"/>
    <w:link w:val="Footer"/>
    <w:uiPriority w:val="99"/>
    <w:rsid w:val="00046D3E"/>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118348">
      <w:bodyDiv w:val="1"/>
      <w:marLeft w:val="0"/>
      <w:marRight w:val="0"/>
      <w:marTop w:val="0"/>
      <w:marBottom w:val="0"/>
      <w:divBdr>
        <w:top w:val="none" w:sz="0" w:space="0" w:color="auto"/>
        <w:left w:val="none" w:sz="0" w:space="0" w:color="auto"/>
        <w:bottom w:val="none" w:sz="0" w:space="0" w:color="auto"/>
        <w:right w:val="none" w:sz="0" w:space="0" w:color="auto"/>
      </w:divBdr>
      <w:divsChild>
        <w:div w:id="674724046">
          <w:marLeft w:val="0"/>
          <w:marRight w:val="0"/>
          <w:marTop w:val="0"/>
          <w:marBottom w:val="0"/>
          <w:divBdr>
            <w:top w:val="none" w:sz="0" w:space="0" w:color="auto"/>
            <w:left w:val="none" w:sz="0" w:space="0" w:color="auto"/>
            <w:bottom w:val="none" w:sz="0" w:space="0" w:color="auto"/>
            <w:right w:val="none" w:sz="0" w:space="0" w:color="auto"/>
          </w:divBdr>
          <w:divsChild>
            <w:div w:id="556205311">
              <w:marLeft w:val="0"/>
              <w:marRight w:val="0"/>
              <w:marTop w:val="0"/>
              <w:marBottom w:val="0"/>
              <w:divBdr>
                <w:top w:val="none" w:sz="0" w:space="0" w:color="auto"/>
                <w:left w:val="none" w:sz="0" w:space="0" w:color="auto"/>
                <w:bottom w:val="none" w:sz="0" w:space="0" w:color="auto"/>
                <w:right w:val="none" w:sz="0" w:space="0" w:color="auto"/>
              </w:divBdr>
              <w:divsChild>
                <w:div w:id="94598456">
                  <w:marLeft w:val="0"/>
                  <w:marRight w:val="0"/>
                  <w:marTop w:val="0"/>
                  <w:marBottom w:val="0"/>
                  <w:divBdr>
                    <w:top w:val="none" w:sz="0" w:space="0" w:color="auto"/>
                    <w:left w:val="none" w:sz="0" w:space="0" w:color="auto"/>
                    <w:bottom w:val="none" w:sz="0" w:space="0" w:color="auto"/>
                    <w:right w:val="none" w:sz="0" w:space="0" w:color="auto"/>
                  </w:divBdr>
                  <w:divsChild>
                    <w:div w:id="14574516">
                      <w:marLeft w:val="0"/>
                      <w:marRight w:val="0"/>
                      <w:marTop w:val="210"/>
                      <w:marBottom w:val="0"/>
                      <w:divBdr>
                        <w:top w:val="none" w:sz="0" w:space="0" w:color="auto"/>
                        <w:left w:val="none" w:sz="0" w:space="0" w:color="auto"/>
                        <w:bottom w:val="none" w:sz="0" w:space="0" w:color="auto"/>
                        <w:right w:val="none" w:sz="0" w:space="0" w:color="auto"/>
                      </w:divBdr>
                      <w:divsChild>
                        <w:div w:id="1585259542">
                          <w:marLeft w:val="0"/>
                          <w:marRight w:val="0"/>
                          <w:marTop w:val="0"/>
                          <w:marBottom w:val="0"/>
                          <w:divBdr>
                            <w:top w:val="none" w:sz="0" w:space="0" w:color="auto"/>
                            <w:left w:val="none" w:sz="0" w:space="0" w:color="auto"/>
                            <w:bottom w:val="none" w:sz="0" w:space="0" w:color="auto"/>
                            <w:right w:val="none" w:sz="0" w:space="0" w:color="auto"/>
                          </w:divBdr>
                          <w:divsChild>
                            <w:div w:id="1639258363">
                              <w:marLeft w:val="0"/>
                              <w:marRight w:val="0"/>
                              <w:marTop w:val="0"/>
                              <w:marBottom w:val="0"/>
                              <w:divBdr>
                                <w:top w:val="none" w:sz="0" w:space="0" w:color="auto"/>
                                <w:left w:val="none" w:sz="0" w:space="0" w:color="auto"/>
                                <w:bottom w:val="none" w:sz="0" w:space="0" w:color="auto"/>
                                <w:right w:val="none" w:sz="0" w:space="0" w:color="auto"/>
                              </w:divBdr>
                              <w:divsChild>
                                <w:div w:id="95965480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675156">
      <w:marLeft w:val="0"/>
      <w:marRight w:val="0"/>
      <w:marTop w:val="0"/>
      <w:marBottom w:val="0"/>
      <w:divBdr>
        <w:top w:val="none" w:sz="0" w:space="0" w:color="auto"/>
        <w:left w:val="none" w:sz="0" w:space="0" w:color="auto"/>
        <w:bottom w:val="none" w:sz="0" w:space="0" w:color="auto"/>
        <w:right w:val="none" w:sz="0" w:space="0" w:color="auto"/>
      </w:divBdr>
      <w:divsChild>
        <w:div w:id="1193570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83e6f685757241c7" Type="http://schemas.microsoft.com/office/2016/09/relationships/commentsIds" Target="commentsIds.xml"/><Relationship Id="R236f58548752430d"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010A4-842D-4E98-9705-4E74D96F3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2438</Words>
  <Characters>13902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Flexible working policy</vt:lpstr>
    </vt:vector>
  </TitlesOfParts>
  <Company>Practical Law Company Ltd</Company>
  <LinksUpToDate>false</LinksUpToDate>
  <CharactersWithSpaces>16308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Flexible working policy</dc:title>
  <dc:creator>Practical Law Company</dc:creator>
  <cp:lastModifiedBy>pel</cp:lastModifiedBy>
  <cp:revision>3</cp:revision>
  <cp:lastPrinted>2016-05-26T12:28:00Z</cp:lastPrinted>
  <dcterms:created xsi:type="dcterms:W3CDTF">2020-12-14T12:58:00Z</dcterms:created>
  <dcterms:modified xsi:type="dcterms:W3CDTF">2020-12-14T12:59:00Z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L:12220225v1</vt:lpwstr>
  </property>
  <property fmtid="{D5CDD505-2E9C-101B-9397-08002B2CF9AE}" pid="3" name="_NewReviewCycle">
    <vt:lpwstr/>
  </property>
  <property fmtid="{D5CDD505-2E9C-101B-9397-08002B2CF9AE}" pid="4" name="MAIL_MSG_ID1">
    <vt:lpwstr>gFAA5ajW4yTOEjuCR9t1FmVqDCSu2PISilhg6pG5VU4mzlebaCGNF0mTJxuO4ACq4CDVtQDH+4pTIWYa
9lu5WOXfJ2teNnASKGXI1fIAHaKN3MsxNgEUZ2sPFLu840h1thD/9EyTTrhK7zAa9lu5WOXfJ2te
NnASKGXI1fIAHaKN3MsxNgEUZ2sPFGIL9HTrW/BnA3AL6s8AGgjk4hqzDdk1oOvAczIOd1BQrPqV
urbummLWIvjCCOVfY</vt:lpwstr>
  </property>
  <property fmtid="{D5CDD505-2E9C-101B-9397-08002B2CF9AE}" pid="5" name="MAIL_MSG_ID2">
    <vt:lpwstr>I9r4d222a1Fdker6eygKb3LIbe3KkkfpWjDENKSaLq2PRMwOi1oaYWvHYu0
V6igVXHwwJ+/tzlW8gbhJPVB6R2jZEGVeRfdFA==</vt:lpwstr>
  </property>
  <property fmtid="{D5CDD505-2E9C-101B-9397-08002B2CF9AE}" pid="6" name="RESPONSE_SENDER_NAME">
    <vt:lpwstr>sAAAb0xRtPDW5UsqQ3o/qsYfF62urdLCPzVLtwE7bUMBMr8=</vt:lpwstr>
  </property>
  <property fmtid="{D5CDD505-2E9C-101B-9397-08002B2CF9AE}" pid="7" name="EMAIL_OWNER_ADDRESS">
    <vt:lpwstr>ABAAmylTnWthiz/U0ISBR8AEz9G622CS9fPbHpfLSj2MY/4Ks4PGCcypnvl1n31GKNJQ</vt:lpwstr>
  </property>
  <property fmtid="{D5CDD505-2E9C-101B-9397-08002B2CF9AE}" pid="8" name="Document Number">
    <vt:lpwstr>L:12220225v1</vt:lpwstr>
  </property>
</Properties>
</file>