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830C72"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TEACHER OF HISTORY</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r w:rsidR="00201E0C">
                              <w:rPr>
                                <w:noProof/>
                                <w:lang w:eastAsia="en-GB"/>
                              </w:rPr>
                              <w:drawing>
                                <wp:inline distT="0" distB="0" distL="0" distR="0" wp14:anchorId="70243FE1" wp14:editId="39B3812A">
                                  <wp:extent cx="7171055"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1055" cy="814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r w:rsidR="00201E0C">
                        <w:rPr>
                          <w:noProof/>
                          <w:lang w:eastAsia="en-GB"/>
                        </w:rPr>
                        <w:drawing>
                          <wp:inline distT="0" distB="0" distL="0" distR="0" wp14:anchorId="70243FE1" wp14:editId="39B3812A">
                            <wp:extent cx="7171055"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1055" cy="814070"/>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2" name="Picture 2"/>
                          <pic:cNvPicPr/>
                        </pic:nvPicPr>
                        <pic:blipFill>
                          <a:blip r:embed="rId13"/>
                          <a:stretch>
                            <a:fillRect/>
                          </a:stretch>
                        </pic:blipFill>
                        <pic:spPr>
                          <a:xfrm>
                            <a:off x="0" y="0"/>
                            <a:ext cx="1505318" cy="1125967"/>
                          </a:xfrm>
                          <a:prstGeom prst="rect">
                            <a:avLst/>
                          </a:prstGeom>
                        </pic:spPr>
                      </pic:pic>
                      <pic:pic xmlns:pic="http://schemas.openxmlformats.org/drawingml/2006/picture">
                        <pic:nvPicPr>
                          <pic:cNvPr id="3" name="Picture 3"/>
                          <pic:cNvPicPr/>
                        </pic:nvPicPr>
                        <pic:blipFill>
                          <a:blip r:embed="rId14"/>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0469A" w:rsidRPr="0094272C">
        <w:rPr>
          <w:rFonts w:ascii="Times New Roman" w:hAnsi="Times New Roman" w:cs="Times New Roman"/>
          <w:sz w:val="24"/>
          <w:szCs w:val="24"/>
        </w:rPr>
        <w:t xml:space="preserve">he post of </w:t>
      </w:r>
      <w:r w:rsidR="00830C72">
        <w:rPr>
          <w:rFonts w:ascii="Times New Roman" w:hAnsi="Times New Roman" w:cs="Times New Roman"/>
          <w:sz w:val="24"/>
          <w:szCs w:val="24"/>
        </w:rPr>
        <w:t>Teacher of History (fixed term)</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830C72" w:rsidRDefault="00830C72" w:rsidP="002322AF">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795933" w:rsidRDefault="002322AF" w:rsidP="00795933">
      <w:pPr>
        <w:pStyle w:val="NoSpacing"/>
        <w:rPr>
          <w:rFonts w:ascii="Times New Roman" w:hAnsi="Times New Roman" w:cs="Times New Roman"/>
          <w:sz w:val="24"/>
          <w:szCs w:val="24"/>
          <w:highlight w:val="yellow"/>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830C72" w:rsidRDefault="00830C72"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In terms of applying there are two parts to this process.</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Please write a letter of application (no more than two sides of A4).  In your letter please outline </w:t>
      </w:r>
      <w:r w:rsidRPr="00493AC9">
        <w:rPr>
          <w:rFonts w:ascii="Times New Roman" w:hAnsi="Times New Roman" w:cs="Times New Roman"/>
          <w:b/>
          <w:sz w:val="24"/>
          <w:szCs w:val="24"/>
        </w:rPr>
        <w:t>your suitability for the post</w:t>
      </w:r>
      <w:r>
        <w:rPr>
          <w:rFonts w:ascii="Times New Roman" w:hAnsi="Times New Roman" w:cs="Times New Roman"/>
          <w:sz w:val="24"/>
          <w:szCs w:val="24"/>
        </w:rPr>
        <w:t xml:space="preserve">, using the person specification and job description as your guide.  In this section we are seeking </w:t>
      </w:r>
      <w:r w:rsidRPr="00493AC9">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sidRPr="00493AC9">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t</w:t>
      </w:r>
      <w:r w:rsidR="007C0D33">
        <w:rPr>
          <w:rFonts w:ascii="Times New Roman" w:hAnsi="Times New Roman" w:cs="Times New Roman"/>
          <w:sz w:val="24"/>
          <w:szCs w:val="24"/>
        </w:rPr>
        <w:t>he role of Teacher of History</w:t>
      </w:r>
      <w:r>
        <w:rPr>
          <w:rFonts w:ascii="Times New Roman" w:hAnsi="Times New Roman" w:cs="Times New Roman"/>
          <w:sz w:val="24"/>
          <w:szCs w:val="24"/>
        </w:rPr>
        <w:t xml:space="preserve">.  I am particularly interested for you to demonstrate the </w:t>
      </w:r>
      <w:r w:rsidRPr="00493AC9">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DE771A" w:rsidRPr="0094272C" w:rsidRDefault="00DE771A" w:rsidP="00D26E5D">
      <w:pPr>
        <w:pStyle w:val="NoSpacing"/>
        <w:ind w:left="360"/>
        <w:rPr>
          <w:rFonts w:ascii="Times New Roman" w:hAnsi="Times New Roman" w:cs="Times New Roman"/>
          <w:sz w:val="24"/>
          <w:szCs w:val="24"/>
        </w:rPr>
      </w:pPr>
    </w:p>
    <w:p w:rsidR="00DE771A" w:rsidRPr="0094272C" w:rsidRDefault="00DE771A" w:rsidP="00E6361A">
      <w:pPr>
        <w:pStyle w:val="NoSpacing"/>
        <w:numPr>
          <w:ilvl w:val="0"/>
          <w:numId w:val="5"/>
        </w:numPr>
        <w:ind w:left="1134" w:hanging="567"/>
        <w:rPr>
          <w:rFonts w:ascii="Times New Roman" w:hAnsi="Times New Roman" w:cs="Times New Roman"/>
          <w:sz w:val="24"/>
          <w:szCs w:val="24"/>
        </w:rPr>
      </w:pPr>
      <w:r w:rsidRPr="0094272C">
        <w:rPr>
          <w:rFonts w:ascii="Times New Roman" w:hAnsi="Times New Roman" w:cs="Times New Roman"/>
          <w:sz w:val="24"/>
          <w:szCs w:val="24"/>
        </w:rPr>
        <w:t xml:space="preserve">Please complete the standard application form. </w:t>
      </w:r>
    </w:p>
    <w:p w:rsidR="00DF10E8" w:rsidRPr="0094272C" w:rsidRDefault="00DF10E8" w:rsidP="00DE771A">
      <w:pPr>
        <w:pStyle w:val="NoSpacing"/>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1309B0">
        <w:rPr>
          <w:rFonts w:ascii="Times New Roman" w:hAnsi="Times New Roman" w:cs="Times New Roman"/>
          <w:sz w:val="24"/>
          <w:szCs w:val="24"/>
        </w:rPr>
        <w:lastRenderedPageBreak/>
        <w:t xml:space="preserve">The closing date for receipt of applications will be 12 noon </w:t>
      </w:r>
      <w:r w:rsidRPr="004256FA">
        <w:rPr>
          <w:rFonts w:ascii="Times New Roman" w:hAnsi="Times New Roman" w:cs="Times New Roman"/>
          <w:sz w:val="24"/>
          <w:szCs w:val="24"/>
        </w:rPr>
        <w:t>on</w:t>
      </w:r>
      <w:r w:rsidR="00FD14FA">
        <w:rPr>
          <w:rFonts w:ascii="Times New Roman" w:hAnsi="Times New Roman" w:cs="Times New Roman"/>
          <w:sz w:val="24"/>
          <w:szCs w:val="24"/>
        </w:rPr>
        <w:t xml:space="preserve"> Tuesday 22</w:t>
      </w:r>
      <w:bookmarkStart w:id="0" w:name="_GoBack"/>
      <w:bookmarkEnd w:id="0"/>
      <w:r w:rsidR="006F0AC9">
        <w:rPr>
          <w:rFonts w:ascii="Times New Roman" w:hAnsi="Times New Roman" w:cs="Times New Roman"/>
          <w:sz w:val="24"/>
          <w:szCs w:val="24"/>
        </w:rPr>
        <w:t xml:space="preserve"> June</w:t>
      </w:r>
      <w:r w:rsidR="001309B0" w:rsidRPr="004256FA">
        <w:rPr>
          <w:rFonts w:ascii="Times New Roman" w:hAnsi="Times New Roman" w:cs="Times New Roman"/>
          <w:sz w:val="24"/>
          <w:szCs w:val="24"/>
        </w:rPr>
        <w:t xml:space="preserve"> 2021</w:t>
      </w:r>
      <w:r w:rsidR="00FC1E0F" w:rsidRPr="004256FA">
        <w:rPr>
          <w:rFonts w:ascii="Times New Roman" w:hAnsi="Times New Roman" w:cs="Times New Roman"/>
          <w:sz w:val="24"/>
          <w:szCs w:val="24"/>
        </w:rPr>
        <w:t>.</w:t>
      </w:r>
      <w:r w:rsidR="001309B0" w:rsidRPr="004256FA">
        <w:rPr>
          <w:rFonts w:ascii="Times New Roman" w:hAnsi="Times New Roman" w:cs="Times New Roman"/>
          <w:sz w:val="24"/>
          <w:szCs w:val="24"/>
        </w:rPr>
        <w:t xml:space="preserve">  </w:t>
      </w:r>
      <w:r w:rsidRPr="004256FA">
        <w:rPr>
          <w:rFonts w:ascii="Times New Roman" w:hAnsi="Times New Roman" w:cs="Times New Roman"/>
          <w:sz w:val="24"/>
          <w:szCs w:val="24"/>
        </w:rPr>
        <w:t>I very</w:t>
      </w:r>
      <w:r w:rsidRPr="0094272C">
        <w:rPr>
          <w:rFonts w:ascii="Times New Roman" w:hAnsi="Times New Roman" w:cs="Times New Roman"/>
          <w:sz w:val="24"/>
          <w:szCs w:val="24"/>
        </w:rPr>
        <w:t xml:space="preserve">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94272C" w:rsidRDefault="006F3617" w:rsidP="00160C26">
      <w:pPr>
        <w:spacing w:after="0"/>
        <w:ind w:right="-568"/>
        <w:rPr>
          <w:rFonts w:ascii="Times New Roman" w:hAnsi="Times New Roman" w:cs="Times New Roman"/>
          <w:b/>
          <w:sz w:val="28"/>
          <w:szCs w:val="24"/>
        </w:rPr>
      </w:pPr>
      <w:r>
        <w:rPr>
          <w:rFonts w:ascii="Times New Roman" w:hAnsi="Times New Roman" w:cs="Times New Roman"/>
          <w:b/>
          <w:sz w:val="28"/>
          <w:szCs w:val="24"/>
        </w:rPr>
        <w:lastRenderedPageBreak/>
        <w:t>Teacher of History</w:t>
      </w:r>
      <w:r w:rsidR="00E1445A" w:rsidRPr="0094272C">
        <w:rPr>
          <w:rFonts w:ascii="Times New Roman" w:hAnsi="Times New Roman" w:cs="Times New Roman"/>
          <w:b/>
          <w:sz w:val="28"/>
          <w:szCs w:val="24"/>
        </w:rPr>
        <w:t xml:space="preserve"> – Further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rsidR="009F5400" w:rsidRPr="0094272C" w:rsidRDefault="009F5400" w:rsidP="009F5400">
      <w:pPr>
        <w:spacing w:after="0"/>
        <w:rPr>
          <w:rFonts w:ascii="Times New Roman" w:hAnsi="Times New Roman" w:cs="Times New Roman"/>
          <w:sz w:val="24"/>
          <w:szCs w:val="24"/>
        </w:rPr>
      </w:pPr>
    </w:p>
    <w:p w:rsidR="004467AE" w:rsidRPr="004256FA"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fully comprehensive, high-performing 11-16 academy where learners of all abilities enjoy and achieve.  We </w:t>
      </w:r>
      <w:r w:rsidRPr="004256FA">
        <w:rPr>
          <w:rFonts w:ascii="Times New Roman" w:hAnsi="Times New Roman" w:cs="Times New Roman"/>
          <w:sz w:val="24"/>
          <w:szCs w:val="24"/>
        </w:rPr>
        <w:t xml:space="preserve">have </w:t>
      </w:r>
      <w:r w:rsidR="00BE7F7E" w:rsidRPr="004256FA">
        <w:rPr>
          <w:rFonts w:ascii="Times New Roman" w:hAnsi="Times New Roman" w:cs="Times New Roman"/>
          <w:sz w:val="24"/>
          <w:szCs w:val="24"/>
        </w:rPr>
        <w:t>90</w:t>
      </w:r>
      <w:r w:rsidR="00DF4F12" w:rsidRPr="004256FA">
        <w:rPr>
          <w:rFonts w:ascii="Times New Roman" w:hAnsi="Times New Roman" w:cs="Times New Roman"/>
          <w:sz w:val="24"/>
          <w:szCs w:val="24"/>
        </w:rPr>
        <w:t>7</w:t>
      </w:r>
      <w:r w:rsidRPr="004256FA">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4256FA">
        <w:rPr>
          <w:rFonts w:ascii="Times New Roman" w:hAnsi="Times New Roman" w:cs="Times New Roman"/>
          <w:sz w:val="24"/>
          <w:szCs w:val="24"/>
        </w:rPr>
        <w:t xml:space="preserve">ubscribed in every year group: we currently have </w:t>
      </w:r>
      <w:r w:rsidR="00293812" w:rsidRPr="004256FA">
        <w:rPr>
          <w:rFonts w:ascii="Times New Roman" w:hAnsi="Times New Roman" w:cs="Times New Roman"/>
          <w:sz w:val="24"/>
          <w:szCs w:val="24"/>
        </w:rPr>
        <w:t>1</w:t>
      </w:r>
      <w:r w:rsidR="003A69CB" w:rsidRPr="004256FA">
        <w:rPr>
          <w:rFonts w:ascii="Times New Roman" w:hAnsi="Times New Roman" w:cs="Times New Roman"/>
          <w:sz w:val="24"/>
          <w:szCs w:val="24"/>
        </w:rPr>
        <w:t>95</w:t>
      </w:r>
      <w:r w:rsidR="004467AE" w:rsidRPr="004256FA">
        <w:rPr>
          <w:rFonts w:ascii="Times New Roman" w:hAnsi="Times New Roman" w:cs="Times New Roman"/>
          <w:sz w:val="24"/>
          <w:szCs w:val="24"/>
        </w:rPr>
        <w:t xml:space="preserve"> families waiting for a place for their child in Year 7. </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4256FA">
        <w:rPr>
          <w:rFonts w:ascii="Times New Roman" w:hAnsi="Times New Roman" w:cs="Times New Roman"/>
          <w:sz w:val="24"/>
          <w:szCs w:val="24"/>
        </w:rPr>
        <w:t xml:space="preserve">lti-ethnic with approximately </w:t>
      </w:r>
      <w:r w:rsidR="00BE7F7E" w:rsidRPr="004256FA">
        <w:rPr>
          <w:rFonts w:ascii="Times New Roman" w:hAnsi="Times New Roman" w:cs="Times New Roman"/>
          <w:sz w:val="24"/>
          <w:szCs w:val="24"/>
        </w:rPr>
        <w:t>38</w:t>
      </w:r>
      <w:r w:rsidRPr="004256FA">
        <w:rPr>
          <w:rFonts w:ascii="Times New Roman" w:hAnsi="Times New Roman" w:cs="Times New Roman"/>
          <w:sz w:val="24"/>
          <w:szCs w:val="24"/>
        </w:rPr>
        <w:t>% of the student body coming from homes where English may not b</w:t>
      </w:r>
      <w:r w:rsidR="004467AE" w:rsidRPr="004256FA">
        <w:rPr>
          <w:rFonts w:ascii="Times New Roman" w:hAnsi="Times New Roman" w:cs="Times New Roman"/>
          <w:sz w:val="24"/>
          <w:szCs w:val="24"/>
        </w:rPr>
        <w:t>e the first spoken language.  Nearly 40</w:t>
      </w:r>
      <w:r w:rsidRPr="004256FA">
        <w:rPr>
          <w:rFonts w:ascii="Times New Roman" w:hAnsi="Times New Roman" w:cs="Times New Roman"/>
          <w:sz w:val="24"/>
          <w:szCs w:val="24"/>
        </w:rPr>
        <w:t>% of our young people attract Pupil Premium funding.  A majority of our students live locally and walk to school.</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b/>
          <w:sz w:val="24"/>
          <w:szCs w:val="24"/>
        </w:rPr>
      </w:pPr>
      <w:r w:rsidRPr="004256FA">
        <w:rPr>
          <w:rFonts w:ascii="Times New Roman" w:hAnsi="Times New Roman" w:cs="Times New Roman"/>
          <w:b/>
          <w:sz w:val="24"/>
          <w:szCs w:val="24"/>
        </w:rPr>
        <w:t>Staffing</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4256FA">
        <w:rPr>
          <w:rFonts w:ascii="Times New Roman" w:hAnsi="Times New Roman" w:cs="Times New Roman"/>
          <w:sz w:val="24"/>
          <w:szCs w:val="24"/>
        </w:rPr>
        <w:t xml:space="preserve"> </w:t>
      </w:r>
      <w:r w:rsidRPr="004256FA">
        <w:rPr>
          <w:rFonts w:ascii="Times New Roman" w:hAnsi="Times New Roman" w:cs="Times New Roman"/>
          <w:sz w:val="24"/>
          <w:szCs w:val="24"/>
        </w:rPr>
        <w:t>A teaching staff of 6</w:t>
      </w:r>
      <w:r w:rsidR="001309B0" w:rsidRPr="004256FA">
        <w:rPr>
          <w:rFonts w:ascii="Times New Roman" w:hAnsi="Times New Roman" w:cs="Times New Roman"/>
          <w:sz w:val="24"/>
          <w:szCs w:val="24"/>
        </w:rPr>
        <w:t>6</w:t>
      </w:r>
      <w:r w:rsidRPr="004256FA">
        <w:rPr>
          <w:rFonts w:ascii="Times New Roman" w:hAnsi="Times New Roman" w:cs="Times New Roman"/>
          <w:sz w:val="24"/>
          <w:szCs w:val="24"/>
        </w:rPr>
        <w:t xml:space="preserve"> is well supported by a team of </w:t>
      </w:r>
      <w:r w:rsidR="00FE6300" w:rsidRPr="004256FA">
        <w:rPr>
          <w:rFonts w:ascii="Times New Roman" w:hAnsi="Times New Roman" w:cs="Times New Roman"/>
          <w:sz w:val="24"/>
          <w:szCs w:val="24"/>
        </w:rPr>
        <w:t>6</w:t>
      </w:r>
      <w:r w:rsidR="00D521D5" w:rsidRPr="004256FA">
        <w:rPr>
          <w:rFonts w:ascii="Times New Roman" w:hAnsi="Times New Roman" w:cs="Times New Roman"/>
          <w:sz w:val="24"/>
          <w:szCs w:val="24"/>
        </w:rPr>
        <w:t>8</w:t>
      </w:r>
      <w:r w:rsidRPr="004256FA">
        <w:rPr>
          <w:rFonts w:ascii="Times New Roman" w:hAnsi="Times New Roman" w:cs="Times New Roman"/>
          <w:sz w:val="24"/>
          <w:szCs w:val="24"/>
        </w:rPr>
        <w:t xml:space="preserve"> non-teaching colleagues.</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b/>
          <w:sz w:val="24"/>
          <w:szCs w:val="24"/>
        </w:rPr>
      </w:pPr>
      <w:r w:rsidRPr="004256FA">
        <w:rPr>
          <w:rFonts w:ascii="Times New Roman" w:hAnsi="Times New Roman" w:cs="Times New Roman"/>
          <w:b/>
          <w:sz w:val="24"/>
          <w:szCs w:val="24"/>
        </w:rPr>
        <w:t>Finance</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t xml:space="preserve">Hall Green School’s current budget is </w:t>
      </w:r>
      <w:r w:rsidR="003A4D4B" w:rsidRPr="004256FA">
        <w:rPr>
          <w:rFonts w:ascii="Times New Roman" w:hAnsi="Times New Roman" w:cs="Times New Roman"/>
          <w:sz w:val="24"/>
          <w:szCs w:val="24"/>
        </w:rPr>
        <w:t>6.3</w:t>
      </w:r>
      <w:r w:rsidRPr="004256FA">
        <w:rPr>
          <w:rFonts w:ascii="Times New Roman" w:hAnsi="Times New Roman" w:cs="Times New Roman"/>
          <w:sz w:val="24"/>
          <w:szCs w:val="24"/>
        </w:rPr>
        <w:t xml:space="preserve"> million pounds.  We are a financially stable school despite national pressures on school budgets at this time. </w:t>
      </w:r>
      <w:r w:rsidR="001917FF" w:rsidRPr="004256FA">
        <w:rPr>
          <w:rFonts w:ascii="Times New Roman" w:hAnsi="Times New Roman" w:cs="Times New Roman"/>
          <w:sz w:val="24"/>
          <w:szCs w:val="24"/>
        </w:rPr>
        <w:t xml:space="preserve"> </w:t>
      </w:r>
      <w:r w:rsidRPr="004256FA">
        <w:rPr>
          <w:rFonts w:ascii="Times New Roman" w:hAnsi="Times New Roman" w:cs="Times New Roman"/>
          <w:sz w:val="24"/>
          <w:szCs w:val="24"/>
        </w:rPr>
        <w:t xml:space="preserve">The school converted to a standalone academy in February 2012. </w:t>
      </w:r>
      <w:r w:rsidR="009200C4" w:rsidRPr="004256FA">
        <w:rPr>
          <w:rFonts w:ascii="Times New Roman" w:hAnsi="Times New Roman" w:cs="Times New Roman"/>
          <w:sz w:val="24"/>
          <w:szCs w:val="24"/>
        </w:rPr>
        <w:t xml:space="preserve"> </w:t>
      </w:r>
      <w:r w:rsidRPr="004256FA">
        <w:rPr>
          <w:rFonts w:ascii="Times New Roman" w:hAnsi="Times New Roman" w:cs="Times New Roman"/>
          <w:sz w:val="24"/>
          <w:szCs w:val="24"/>
        </w:rPr>
        <w:t>Currently governors have no plans to convert to a MAT.</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b/>
          <w:sz w:val="24"/>
          <w:szCs w:val="24"/>
        </w:rPr>
      </w:pPr>
      <w:r w:rsidRPr="004256FA">
        <w:rPr>
          <w:rFonts w:ascii="Times New Roman" w:hAnsi="Times New Roman" w:cs="Times New Roman"/>
          <w:b/>
          <w:sz w:val="24"/>
          <w:szCs w:val="24"/>
        </w:rPr>
        <w:t>Student Outcomes</w:t>
      </w:r>
    </w:p>
    <w:p w:rsidR="00201E0C" w:rsidRPr="004256FA" w:rsidRDefault="00201E0C" w:rsidP="00201E0C">
      <w:pPr>
        <w:spacing w:after="0" w:line="240" w:lineRule="auto"/>
        <w:rPr>
          <w:rFonts w:ascii="Times New Roman" w:hAnsi="Times New Roman" w:cs="Times New Roman"/>
          <w:sz w:val="24"/>
          <w:szCs w:val="24"/>
        </w:rPr>
      </w:pPr>
    </w:p>
    <w:p w:rsidR="000A4D1B" w:rsidRPr="004256FA" w:rsidRDefault="000A4D1B" w:rsidP="000A4D1B">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t xml:space="preserve">Hall Green School has a long track record of high attainment for all pupils.  For the last four years </w:t>
      </w:r>
      <w:r w:rsidR="00213BD5" w:rsidRPr="004256FA">
        <w:rPr>
          <w:rFonts w:ascii="Times New Roman" w:hAnsi="Times New Roman" w:cs="Times New Roman"/>
          <w:sz w:val="24"/>
          <w:szCs w:val="24"/>
        </w:rPr>
        <w:t xml:space="preserve">of performance tables </w:t>
      </w:r>
      <w:r w:rsidRPr="004256FA">
        <w:rPr>
          <w:rFonts w:ascii="Times New Roman" w:hAnsi="Times New Roman" w:cs="Times New Roman"/>
          <w:sz w:val="24"/>
          <w:szCs w:val="24"/>
        </w:rPr>
        <w:t>our Progress 8 has been positive with scores of +0.01 in 2016, +0.06 in 2017, +0.06 in 2018 and +0.18 in 2019, reflecting the value the school places on achievement for all. In 2019 (the most recent year of externally sat examinations), 61.2% of pupils 2019 achieved grades 9-4 in English and Maths, with 23% of pupils achieving the Ebacc at grades 9-4.  The Ebacc average points score was 4.12 in 2019, which is above the national average for 2018, reflecting the school’s strength in this area.  In addition, we have received national recognition for our work on Pupil Premium strategies and been showcased by both Ofsted and the Social Mobility Commission as a school that successfully closes gaps.</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t xml:space="preserve">More than 95% of our students will go on to 6th Form College or School based Sixth Forms.  Our NEET figures currently stand at less than 1%.  Student conduct is a strength reflected in low levels </w:t>
      </w:r>
      <w:r w:rsidR="002A53F5" w:rsidRPr="004256FA">
        <w:rPr>
          <w:rFonts w:ascii="Times New Roman" w:hAnsi="Times New Roman" w:cs="Times New Roman"/>
          <w:sz w:val="24"/>
          <w:szCs w:val="24"/>
        </w:rPr>
        <w:t xml:space="preserve">of exclusion and only </w:t>
      </w:r>
      <w:r w:rsidR="004467AE" w:rsidRPr="004256FA">
        <w:rPr>
          <w:rFonts w:ascii="Times New Roman" w:hAnsi="Times New Roman" w:cs="Times New Roman"/>
          <w:sz w:val="24"/>
          <w:szCs w:val="24"/>
        </w:rPr>
        <w:t>four</w:t>
      </w:r>
      <w:r w:rsidRPr="004256FA">
        <w:rPr>
          <w:rFonts w:ascii="Times New Roman" w:hAnsi="Times New Roman" w:cs="Times New Roman"/>
          <w:sz w:val="24"/>
          <w:szCs w:val="24"/>
        </w:rPr>
        <w:t xml:space="preserve"> permanent exclusion</w:t>
      </w:r>
      <w:r w:rsidR="00FD43B4" w:rsidRPr="004256FA">
        <w:rPr>
          <w:rFonts w:ascii="Times New Roman" w:hAnsi="Times New Roman" w:cs="Times New Roman"/>
          <w:sz w:val="24"/>
          <w:szCs w:val="24"/>
        </w:rPr>
        <w:t>s</w:t>
      </w:r>
      <w:r w:rsidR="00B11029" w:rsidRPr="004256FA">
        <w:rPr>
          <w:rFonts w:ascii="Times New Roman" w:hAnsi="Times New Roman" w:cs="Times New Roman"/>
          <w:sz w:val="24"/>
          <w:szCs w:val="24"/>
        </w:rPr>
        <w:t xml:space="preserve"> in the last ten</w:t>
      </w:r>
      <w:r w:rsidRPr="004256FA">
        <w:rPr>
          <w:rFonts w:ascii="Times New Roman" w:hAnsi="Times New Roman" w:cs="Times New Roman"/>
          <w:sz w:val="24"/>
          <w:szCs w:val="24"/>
        </w:rPr>
        <w:t xml:space="preserve"> years.</w:t>
      </w:r>
    </w:p>
    <w:p w:rsidR="00201E0C" w:rsidRPr="004256FA" w:rsidRDefault="00201E0C" w:rsidP="00201E0C">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br/>
        <w:t>The school is very well placed to maintain and build on these high standards, given significant developments in Teaching and Learning in recent years.</w:t>
      </w:r>
    </w:p>
    <w:p w:rsidR="00201E0C" w:rsidRPr="004256FA" w:rsidRDefault="00201E0C" w:rsidP="00201E0C">
      <w:pPr>
        <w:spacing w:after="0" w:line="240" w:lineRule="auto"/>
        <w:rPr>
          <w:rFonts w:ascii="Times New Roman" w:hAnsi="Times New Roman" w:cs="Times New Roman"/>
          <w:sz w:val="24"/>
          <w:szCs w:val="24"/>
        </w:rPr>
      </w:pPr>
    </w:p>
    <w:p w:rsidR="00201E0C" w:rsidRPr="004256FA" w:rsidRDefault="00201E0C" w:rsidP="00201E0C">
      <w:pPr>
        <w:spacing w:after="0" w:line="240" w:lineRule="auto"/>
        <w:rPr>
          <w:rFonts w:ascii="Times New Roman" w:hAnsi="Times New Roman" w:cs="Times New Roman"/>
          <w:b/>
          <w:sz w:val="24"/>
          <w:szCs w:val="24"/>
        </w:rPr>
      </w:pPr>
      <w:r w:rsidRPr="004256FA">
        <w:rPr>
          <w:rFonts w:ascii="Times New Roman" w:hAnsi="Times New Roman" w:cs="Times New Roman"/>
          <w:b/>
          <w:sz w:val="24"/>
          <w:szCs w:val="24"/>
        </w:rPr>
        <w:t>Ofsted</w:t>
      </w:r>
    </w:p>
    <w:p w:rsidR="00201E0C" w:rsidRPr="004256FA"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4256FA">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7577E"/>
    <w:rsid w:val="00083A6B"/>
    <w:rsid w:val="00095162"/>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4CDA"/>
    <w:rsid w:val="001E6D3A"/>
    <w:rsid w:val="001E77FD"/>
    <w:rsid w:val="00201E0C"/>
    <w:rsid w:val="00213BD5"/>
    <w:rsid w:val="002322AF"/>
    <w:rsid w:val="00250EA0"/>
    <w:rsid w:val="002605E3"/>
    <w:rsid w:val="00292E31"/>
    <w:rsid w:val="00293812"/>
    <w:rsid w:val="002A53F5"/>
    <w:rsid w:val="002B27A1"/>
    <w:rsid w:val="002B28F5"/>
    <w:rsid w:val="002C7E9C"/>
    <w:rsid w:val="002F3807"/>
    <w:rsid w:val="00313FE7"/>
    <w:rsid w:val="00341EF6"/>
    <w:rsid w:val="0036535F"/>
    <w:rsid w:val="003944CF"/>
    <w:rsid w:val="0039770A"/>
    <w:rsid w:val="003A4D4B"/>
    <w:rsid w:val="003A69CB"/>
    <w:rsid w:val="003A7AF6"/>
    <w:rsid w:val="003C2632"/>
    <w:rsid w:val="003D4A48"/>
    <w:rsid w:val="003E0737"/>
    <w:rsid w:val="00403676"/>
    <w:rsid w:val="00404F14"/>
    <w:rsid w:val="00405B8D"/>
    <w:rsid w:val="00416EF0"/>
    <w:rsid w:val="004256FA"/>
    <w:rsid w:val="00435720"/>
    <w:rsid w:val="00440B43"/>
    <w:rsid w:val="00446222"/>
    <w:rsid w:val="004467AE"/>
    <w:rsid w:val="00453178"/>
    <w:rsid w:val="004D6D69"/>
    <w:rsid w:val="004E5534"/>
    <w:rsid w:val="00536879"/>
    <w:rsid w:val="00583D2B"/>
    <w:rsid w:val="005A3C6B"/>
    <w:rsid w:val="005B5AFC"/>
    <w:rsid w:val="005C5EC2"/>
    <w:rsid w:val="005C78C5"/>
    <w:rsid w:val="005E0168"/>
    <w:rsid w:val="005F4759"/>
    <w:rsid w:val="005F52B0"/>
    <w:rsid w:val="005F6065"/>
    <w:rsid w:val="0060469A"/>
    <w:rsid w:val="00615BD2"/>
    <w:rsid w:val="00685BB7"/>
    <w:rsid w:val="00691A63"/>
    <w:rsid w:val="006A3FF8"/>
    <w:rsid w:val="006B0939"/>
    <w:rsid w:val="006B5ADA"/>
    <w:rsid w:val="006C3F1F"/>
    <w:rsid w:val="006C6DCB"/>
    <w:rsid w:val="006E0E62"/>
    <w:rsid w:val="006E77E8"/>
    <w:rsid w:val="006F0AC9"/>
    <w:rsid w:val="006F3617"/>
    <w:rsid w:val="00720579"/>
    <w:rsid w:val="007260E9"/>
    <w:rsid w:val="00733CB6"/>
    <w:rsid w:val="00775CB5"/>
    <w:rsid w:val="00775FEB"/>
    <w:rsid w:val="007829D4"/>
    <w:rsid w:val="00793DF9"/>
    <w:rsid w:val="00794B2B"/>
    <w:rsid w:val="00795933"/>
    <w:rsid w:val="007C0D33"/>
    <w:rsid w:val="007C14B3"/>
    <w:rsid w:val="00830C72"/>
    <w:rsid w:val="00855B6B"/>
    <w:rsid w:val="00860924"/>
    <w:rsid w:val="008C599C"/>
    <w:rsid w:val="008D6AB7"/>
    <w:rsid w:val="008E074D"/>
    <w:rsid w:val="008F295A"/>
    <w:rsid w:val="009200C4"/>
    <w:rsid w:val="00930183"/>
    <w:rsid w:val="0093502D"/>
    <w:rsid w:val="0094272C"/>
    <w:rsid w:val="00944505"/>
    <w:rsid w:val="009F5400"/>
    <w:rsid w:val="00A13D69"/>
    <w:rsid w:val="00A13FAB"/>
    <w:rsid w:val="00A258B0"/>
    <w:rsid w:val="00A26504"/>
    <w:rsid w:val="00A31C73"/>
    <w:rsid w:val="00A40FD6"/>
    <w:rsid w:val="00AE7812"/>
    <w:rsid w:val="00AF5613"/>
    <w:rsid w:val="00B11029"/>
    <w:rsid w:val="00B11C4A"/>
    <w:rsid w:val="00B145FD"/>
    <w:rsid w:val="00B32FCB"/>
    <w:rsid w:val="00B424BF"/>
    <w:rsid w:val="00B567C9"/>
    <w:rsid w:val="00B67053"/>
    <w:rsid w:val="00BD4EC4"/>
    <w:rsid w:val="00BE01A8"/>
    <w:rsid w:val="00BE7F7E"/>
    <w:rsid w:val="00C10B7E"/>
    <w:rsid w:val="00C5186C"/>
    <w:rsid w:val="00C61950"/>
    <w:rsid w:val="00C72842"/>
    <w:rsid w:val="00C95844"/>
    <w:rsid w:val="00CB01BC"/>
    <w:rsid w:val="00D04747"/>
    <w:rsid w:val="00D10760"/>
    <w:rsid w:val="00D26E5D"/>
    <w:rsid w:val="00D41909"/>
    <w:rsid w:val="00D521D5"/>
    <w:rsid w:val="00DA2CAD"/>
    <w:rsid w:val="00DE771A"/>
    <w:rsid w:val="00DF10E8"/>
    <w:rsid w:val="00DF4A5D"/>
    <w:rsid w:val="00DF4F12"/>
    <w:rsid w:val="00DF65D2"/>
    <w:rsid w:val="00E12552"/>
    <w:rsid w:val="00E1445A"/>
    <w:rsid w:val="00E33E57"/>
    <w:rsid w:val="00E43DC1"/>
    <w:rsid w:val="00E45FCB"/>
    <w:rsid w:val="00E5628C"/>
    <w:rsid w:val="00E6361A"/>
    <w:rsid w:val="00E812DA"/>
    <w:rsid w:val="00EB6D32"/>
    <w:rsid w:val="00EC2C2C"/>
    <w:rsid w:val="00EC6EB1"/>
    <w:rsid w:val="00EE2080"/>
    <w:rsid w:val="00F21170"/>
    <w:rsid w:val="00F34EC7"/>
    <w:rsid w:val="00F44D5D"/>
    <w:rsid w:val="00F6610A"/>
    <w:rsid w:val="00FC1E0F"/>
    <w:rsid w:val="00FD14FA"/>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7EA77D"/>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7274-14CF-49B1-8137-F62EA3D4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cp:lastModifiedBy>
  <cp:revision>13</cp:revision>
  <cp:lastPrinted>2021-04-22T11:22:00Z</cp:lastPrinted>
  <dcterms:created xsi:type="dcterms:W3CDTF">2021-04-22T09:04:00Z</dcterms:created>
  <dcterms:modified xsi:type="dcterms:W3CDTF">2021-05-26T13:44:00Z</dcterms:modified>
</cp:coreProperties>
</file>